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E8B17" w14:textId="77777777" w:rsidR="00720C5E" w:rsidRDefault="00720C5E" w:rsidP="00720C5E">
      <w:pPr>
        <w:pStyle w:val="Akapitzlist1"/>
        <w:tabs>
          <w:tab w:val="right" w:pos="8781"/>
        </w:tabs>
        <w:ind w:left="0"/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3720FE6F" wp14:editId="07CDA9BE">
            <wp:extent cx="2895411" cy="712470"/>
            <wp:effectExtent l="0" t="0" r="635" b="0"/>
            <wp:docPr id="1" name="Obraz 1" descr="http://www.bp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p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75" cy="72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ab/>
      </w:r>
      <w:r w:rsidRPr="004C408C">
        <w:rPr>
          <w:noProof/>
          <w:lang w:eastAsia="pl-PL"/>
        </w:rPr>
        <w:drawing>
          <wp:inline distT="0" distB="0" distL="0" distR="0" wp14:anchorId="77F58116" wp14:editId="2066297F">
            <wp:extent cx="1508760" cy="68909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74" cy="6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AB2B2" w14:textId="77777777" w:rsidR="006D5DE3" w:rsidRDefault="006D5DE3" w:rsidP="00041CD3">
      <w:pPr>
        <w:pStyle w:val="Akapitzlist1"/>
        <w:spacing w:line="240" w:lineRule="auto"/>
        <w:ind w:left="0"/>
        <w:jc w:val="center"/>
        <w:rPr>
          <w:rFonts w:ascii="Franklin Gothic Demi" w:hAnsi="Franklin Gothic Demi" w:cs="Times New Roman"/>
          <w:sz w:val="28"/>
          <w:szCs w:val="28"/>
        </w:rPr>
      </w:pPr>
    </w:p>
    <w:p w14:paraId="7FD6191F" w14:textId="77777777" w:rsidR="00041CD3" w:rsidRDefault="00041CD3" w:rsidP="00041CD3">
      <w:pPr>
        <w:pStyle w:val="Akapitzlist1"/>
        <w:spacing w:line="240" w:lineRule="auto"/>
        <w:ind w:left="0"/>
        <w:jc w:val="center"/>
        <w:rPr>
          <w:rFonts w:ascii="Franklin Gothic Demi" w:hAnsi="Franklin Gothic Demi" w:cs="Times New Roman"/>
          <w:sz w:val="28"/>
          <w:szCs w:val="28"/>
        </w:rPr>
      </w:pPr>
    </w:p>
    <w:p w14:paraId="538EBEE2" w14:textId="77777777" w:rsidR="0091174A" w:rsidRPr="000F3FC4" w:rsidRDefault="0091174A" w:rsidP="00041CD3">
      <w:pPr>
        <w:pStyle w:val="Akapitzlist1"/>
        <w:spacing w:line="240" w:lineRule="auto"/>
        <w:ind w:left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</w:p>
    <w:p w14:paraId="263DD16D" w14:textId="77777777" w:rsidR="00720C5E" w:rsidRPr="00E2155F" w:rsidRDefault="004F6E35" w:rsidP="00041CD3">
      <w:pPr>
        <w:pStyle w:val="Akapitzlist1"/>
        <w:ind w:left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E2155F">
        <w:rPr>
          <w:rFonts w:ascii="Franklin Gothic Demi" w:hAnsi="Franklin Gothic Demi" w:cs="Times New Roman"/>
          <w:color w:val="auto"/>
          <w:sz w:val="28"/>
          <w:szCs w:val="28"/>
        </w:rPr>
        <w:t>Imię i nazwisko</w:t>
      </w:r>
      <w:r w:rsidRPr="00E2155F">
        <w:rPr>
          <w:rFonts w:ascii="Franklin Gothic Book" w:hAnsi="Franklin Gothic Book" w:cs="Times New Roman"/>
          <w:color w:val="auto"/>
          <w:sz w:val="28"/>
          <w:szCs w:val="28"/>
        </w:rPr>
        <w:t xml:space="preserve"> </w:t>
      </w:r>
      <w:r w:rsidR="00720C5E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(Franklin </w:t>
      </w:r>
      <w:proofErr w:type="spellStart"/>
      <w:r w:rsidR="00720C5E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Gothic</w:t>
      </w:r>
      <w:proofErr w:type="spellEnd"/>
      <w:r w:rsidR="00720C5E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 </w:t>
      </w:r>
      <w:proofErr w:type="spellStart"/>
      <w:r w:rsidR="00720C5E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Demi</w:t>
      </w:r>
      <w:proofErr w:type="spellEnd"/>
      <w:r w:rsidR="000012FB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–14 pkt.</w:t>
      </w:r>
      <w:r w:rsidR="00720C5E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)</w:t>
      </w:r>
    </w:p>
    <w:p w14:paraId="2C97F699" w14:textId="77777777" w:rsidR="00720C5E" w:rsidRPr="00E2155F" w:rsidRDefault="00720C5E" w:rsidP="005867C8">
      <w:pPr>
        <w:pStyle w:val="Akapitzlist1"/>
        <w:spacing w:before="0" w:after="0" w:line="240" w:lineRule="auto"/>
        <w:ind w:left="0"/>
        <w:jc w:val="center"/>
        <w:rPr>
          <w:rFonts w:ascii="Franklin Gothic Book" w:hAnsi="Franklin Gothic Book" w:cs="Times New Roman"/>
          <w:szCs w:val="24"/>
          <w:lang w:val="en-US"/>
        </w:rPr>
      </w:pPr>
      <w:proofErr w:type="spellStart"/>
      <w:r w:rsidRPr="00E2155F">
        <w:rPr>
          <w:rFonts w:ascii="Franklin Gothic Book" w:hAnsi="Franklin Gothic Book" w:cs="Times New Roman"/>
          <w:szCs w:val="24"/>
          <w:lang w:val="en-GB"/>
        </w:rPr>
        <w:t>nr</w:t>
      </w:r>
      <w:proofErr w:type="spellEnd"/>
      <w:r w:rsidRPr="00E2155F">
        <w:rPr>
          <w:rFonts w:ascii="Franklin Gothic Book" w:hAnsi="Franklin Gothic Book" w:cs="Times New Roman"/>
          <w:szCs w:val="24"/>
          <w:lang w:val="en-GB"/>
        </w:rPr>
        <w:t xml:space="preserve"> </w:t>
      </w:r>
      <w:proofErr w:type="spellStart"/>
      <w:r w:rsidRPr="00E2155F">
        <w:rPr>
          <w:rFonts w:ascii="Franklin Gothic Book" w:hAnsi="Franklin Gothic Book" w:cs="Times New Roman"/>
          <w:szCs w:val="24"/>
          <w:lang w:val="en-GB"/>
        </w:rPr>
        <w:t>albumu</w:t>
      </w:r>
      <w:proofErr w:type="spellEnd"/>
      <w:r w:rsidRPr="00E2155F">
        <w:rPr>
          <w:rFonts w:ascii="Franklin Gothic Book" w:hAnsi="Franklin Gothic Book" w:cs="Times New Roman"/>
          <w:szCs w:val="24"/>
          <w:lang w:val="en-GB"/>
        </w:rPr>
        <w:t>:</w:t>
      </w:r>
      <w:r w:rsidR="002750C9" w:rsidRPr="00E2155F">
        <w:rPr>
          <w:rFonts w:ascii="Franklin Gothic Book" w:hAnsi="Franklin Gothic Book" w:cs="Times New Roman"/>
          <w:szCs w:val="24"/>
          <w:lang w:val="en-GB"/>
        </w:rPr>
        <w:t xml:space="preserve"> </w:t>
      </w:r>
      <w:r w:rsidR="004F6E35" w:rsidRPr="00E2155F">
        <w:rPr>
          <w:rFonts w:ascii="Franklin Gothic Book" w:hAnsi="Franklin Gothic Book" w:cs="Times New Roman"/>
          <w:szCs w:val="24"/>
          <w:lang w:val="en-GB"/>
        </w:rPr>
        <w:t>…</w:t>
      </w:r>
      <w:r w:rsidR="002750C9" w:rsidRPr="00E2155F">
        <w:rPr>
          <w:rFonts w:ascii="Franklin Gothic Book" w:hAnsi="Franklin Gothic Book" w:cs="Times New Roman"/>
          <w:szCs w:val="24"/>
          <w:lang w:val="en-GB"/>
        </w:rPr>
        <w:t xml:space="preserve"> 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val="en-US"/>
        </w:rPr>
        <w:t>(Franklin Gothic Book</w:t>
      </w:r>
      <w:r w:rsidR="000012FB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val="en-US"/>
        </w:rPr>
        <w:t xml:space="preserve">–12 </w:t>
      </w:r>
      <w:proofErr w:type="spellStart"/>
      <w:r w:rsidR="000012FB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val="en-US"/>
        </w:rPr>
        <w:t>pkt</w:t>
      </w:r>
      <w:proofErr w:type="spellEnd"/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val="en-US"/>
        </w:rPr>
        <w:t>)</w:t>
      </w:r>
    </w:p>
    <w:p w14:paraId="5CDC27AB" w14:textId="77777777" w:rsidR="000012FB" w:rsidRPr="00E2155F" w:rsidRDefault="00720C5E" w:rsidP="005867C8">
      <w:pPr>
        <w:pStyle w:val="Akapitzlist1"/>
        <w:spacing w:before="0" w:after="0" w:line="240" w:lineRule="auto"/>
        <w:ind w:left="0"/>
        <w:jc w:val="center"/>
        <w:rPr>
          <w:rFonts w:ascii="Franklin Gothic Book" w:hAnsi="Franklin Gothic Book" w:cs="Times New Roman"/>
          <w:szCs w:val="24"/>
        </w:rPr>
      </w:pPr>
      <w:r w:rsidRPr="00E2155F">
        <w:rPr>
          <w:rFonts w:ascii="Franklin Gothic Book" w:hAnsi="Franklin Gothic Book" w:cs="Times New Roman"/>
          <w:szCs w:val="24"/>
        </w:rPr>
        <w:t>kierunek studiów</w:t>
      </w:r>
      <w:r w:rsidR="002750C9" w:rsidRPr="00E2155F">
        <w:rPr>
          <w:rFonts w:ascii="Franklin Gothic Book" w:hAnsi="Franklin Gothic Book" w:cs="Times New Roman"/>
          <w:szCs w:val="24"/>
        </w:rPr>
        <w:t xml:space="preserve">: </w:t>
      </w:r>
      <w:r w:rsidR="004F6E35" w:rsidRPr="00AF5976">
        <w:rPr>
          <w:rFonts w:ascii="Franklin Gothic Book" w:hAnsi="Franklin Gothic Book"/>
          <w:color w:val="auto"/>
          <w:szCs w:val="24"/>
        </w:rPr>
        <w:t>…</w:t>
      </w:r>
      <w:r w:rsidR="002750C9" w:rsidRPr="00E2155F">
        <w:rPr>
          <w:rFonts w:ascii="Franklin Gothic Book" w:hAnsi="Franklin Gothic Book" w:cs="Times New Roman"/>
          <w:szCs w:val="24"/>
        </w:rPr>
        <w:t xml:space="preserve"> 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 xml:space="preserve">(Franklin </w:t>
      </w:r>
      <w:proofErr w:type="spellStart"/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Gothic</w:t>
      </w:r>
      <w:proofErr w:type="spellEnd"/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 xml:space="preserve"> </w:t>
      </w:r>
      <w:proofErr w:type="spellStart"/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Book</w:t>
      </w:r>
      <w:proofErr w:type="spellEnd"/>
      <w:r w:rsidR="000012FB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–12 pkt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)</w:t>
      </w:r>
    </w:p>
    <w:p w14:paraId="04EAAE08" w14:textId="77777777" w:rsidR="00720C5E" w:rsidRPr="00E2155F" w:rsidRDefault="00720C5E" w:rsidP="005867C8">
      <w:pPr>
        <w:pStyle w:val="Akapitzlist1"/>
        <w:spacing w:before="0" w:after="0" w:line="240" w:lineRule="auto"/>
        <w:ind w:left="0"/>
        <w:jc w:val="center"/>
        <w:rPr>
          <w:rFonts w:ascii="Franklin Gothic Book" w:hAnsi="Franklin Gothic Book" w:cs="Times New Roman"/>
          <w:szCs w:val="24"/>
          <w:lang w:val="en-GB"/>
        </w:rPr>
      </w:pPr>
      <w:r w:rsidRPr="00E2155F">
        <w:rPr>
          <w:rFonts w:ascii="Franklin Gothic Book" w:hAnsi="Franklin Gothic Book" w:cs="Times New Roman"/>
          <w:szCs w:val="24"/>
        </w:rPr>
        <w:t>specjalność</w:t>
      </w:r>
      <w:r w:rsidR="002750C9" w:rsidRPr="00AF5976">
        <w:rPr>
          <w:rFonts w:ascii="Franklin Gothic Book" w:hAnsi="Franklin Gothic Book" w:cs="Times New Roman"/>
          <w:color w:val="auto"/>
          <w:szCs w:val="24"/>
        </w:rPr>
        <w:t xml:space="preserve">: </w:t>
      </w:r>
      <w:r w:rsidR="004F6E35" w:rsidRPr="00AF5976">
        <w:rPr>
          <w:rFonts w:ascii="Franklin Gothic Book" w:hAnsi="Franklin Gothic Book"/>
          <w:color w:val="auto"/>
          <w:szCs w:val="24"/>
        </w:rPr>
        <w:t>…</w:t>
      </w:r>
      <w:r w:rsidRPr="00E2155F">
        <w:rPr>
          <w:rFonts w:ascii="Franklin Gothic Book" w:hAnsi="Franklin Gothic Book" w:cs="Times New Roman"/>
          <w:szCs w:val="24"/>
        </w:rPr>
        <w:t xml:space="preserve"> 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val="en-GB"/>
        </w:rPr>
        <w:t>(Franklin Gothic Book</w:t>
      </w:r>
      <w:r w:rsidR="000012FB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val="en-GB"/>
        </w:rPr>
        <w:t>–12 pkt.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val="en-GB"/>
        </w:rPr>
        <w:t>)</w:t>
      </w:r>
    </w:p>
    <w:p w14:paraId="3A231364" w14:textId="77777777" w:rsidR="00720C5E" w:rsidRPr="00E2155F" w:rsidRDefault="00720C5E" w:rsidP="005867C8">
      <w:pPr>
        <w:pStyle w:val="Akapitzlist1"/>
        <w:spacing w:before="0" w:after="0" w:line="240" w:lineRule="auto"/>
        <w:ind w:left="0"/>
        <w:jc w:val="center"/>
        <w:rPr>
          <w:rFonts w:ascii="Franklin Gothic Book" w:hAnsi="Franklin Gothic Book" w:cs="Times New Roman"/>
          <w:szCs w:val="24"/>
        </w:rPr>
      </w:pPr>
      <w:r w:rsidRPr="00E2155F">
        <w:rPr>
          <w:rFonts w:ascii="Franklin Gothic Book" w:hAnsi="Franklin Gothic Book" w:cs="Times New Roman"/>
          <w:szCs w:val="24"/>
          <w:lang w:val="en-GB"/>
        </w:rPr>
        <w:t xml:space="preserve">forma </w:t>
      </w:r>
      <w:proofErr w:type="spellStart"/>
      <w:r w:rsidRPr="00E2155F">
        <w:rPr>
          <w:rFonts w:ascii="Franklin Gothic Book" w:hAnsi="Franklin Gothic Book" w:cs="Times New Roman"/>
          <w:szCs w:val="24"/>
          <w:lang w:val="en-GB"/>
        </w:rPr>
        <w:t>studiów</w:t>
      </w:r>
      <w:proofErr w:type="spellEnd"/>
      <w:r w:rsidR="002750C9" w:rsidRPr="00AF5976">
        <w:rPr>
          <w:rFonts w:ascii="Franklin Gothic Book" w:hAnsi="Franklin Gothic Book" w:cs="Times New Roman"/>
          <w:color w:val="auto"/>
          <w:szCs w:val="24"/>
          <w:lang w:val="en-GB"/>
        </w:rPr>
        <w:t xml:space="preserve">: </w:t>
      </w:r>
      <w:r w:rsidR="004F6E35" w:rsidRPr="00AF5976">
        <w:rPr>
          <w:rFonts w:ascii="Franklin Gothic Book" w:hAnsi="Franklin Gothic Book"/>
          <w:color w:val="auto"/>
          <w:szCs w:val="24"/>
          <w:lang w:val="en-GB"/>
        </w:rPr>
        <w:t>…</w:t>
      </w:r>
      <w:r w:rsidR="002750C9" w:rsidRPr="00AF5976">
        <w:rPr>
          <w:rFonts w:ascii="Franklin Gothic Book" w:hAnsi="Franklin Gothic Book" w:cs="Times New Roman"/>
          <w:color w:val="auto"/>
          <w:szCs w:val="24"/>
          <w:lang w:val="en-GB"/>
        </w:rPr>
        <w:t xml:space="preserve"> 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 xml:space="preserve">(Franklin </w:t>
      </w:r>
      <w:proofErr w:type="spellStart"/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Gothic</w:t>
      </w:r>
      <w:proofErr w:type="spellEnd"/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 xml:space="preserve"> </w:t>
      </w:r>
      <w:proofErr w:type="spellStart"/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Book</w:t>
      </w:r>
      <w:proofErr w:type="spellEnd"/>
      <w:r w:rsidR="000012FB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–12pkt.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)</w:t>
      </w:r>
    </w:p>
    <w:p w14:paraId="6EABBCCA" w14:textId="77777777" w:rsidR="00720C5E" w:rsidRPr="000A6A86" w:rsidRDefault="00720C5E" w:rsidP="005867C8">
      <w:pPr>
        <w:pStyle w:val="Akapitzlist1"/>
        <w:spacing w:before="0" w:after="0" w:line="240" w:lineRule="auto"/>
        <w:ind w:left="360"/>
        <w:jc w:val="center"/>
        <w:rPr>
          <w:rFonts w:cs="Times New Roman"/>
          <w:i/>
          <w:szCs w:val="24"/>
        </w:rPr>
      </w:pPr>
    </w:p>
    <w:p w14:paraId="4D768CF0" w14:textId="77777777" w:rsidR="00041CD3" w:rsidRPr="000A6A86" w:rsidRDefault="00041CD3" w:rsidP="005867C8">
      <w:pPr>
        <w:pStyle w:val="Akapitzlist1"/>
        <w:spacing w:before="0" w:after="0" w:line="240" w:lineRule="auto"/>
        <w:ind w:left="360"/>
        <w:jc w:val="center"/>
        <w:rPr>
          <w:rFonts w:cs="Times New Roman"/>
          <w:i/>
          <w:szCs w:val="24"/>
        </w:rPr>
      </w:pPr>
    </w:p>
    <w:p w14:paraId="5809C142" w14:textId="77777777" w:rsidR="00720C5E" w:rsidRPr="00081A7C" w:rsidRDefault="00720C5E" w:rsidP="005867C8">
      <w:pPr>
        <w:pStyle w:val="Akapitzlist1"/>
        <w:spacing w:after="0"/>
        <w:ind w:left="357"/>
        <w:jc w:val="center"/>
        <w:rPr>
          <w:rFonts w:ascii="Franklin Gothic Demi" w:hAnsi="Franklin Gothic Demi" w:cs="Times New Roman"/>
          <w:sz w:val="28"/>
          <w:szCs w:val="28"/>
        </w:rPr>
      </w:pPr>
      <w:r w:rsidRPr="00E2155F">
        <w:rPr>
          <w:rFonts w:ascii="Franklin Gothic Demi" w:hAnsi="Franklin Gothic Demi" w:cs="Times New Roman"/>
          <w:sz w:val="28"/>
          <w:szCs w:val="28"/>
        </w:rPr>
        <w:t xml:space="preserve">TEMAT PRACY </w:t>
      </w:r>
      <w:r w:rsidRPr="00E2155F">
        <w:rPr>
          <w:rFonts w:ascii="Franklin Gothic Demi" w:hAnsi="Franklin Gothic Demi" w:cs="Times New Roman"/>
          <w:color w:val="auto"/>
          <w:sz w:val="28"/>
          <w:szCs w:val="28"/>
        </w:rPr>
        <w:t xml:space="preserve">DYPLOMOWEJ 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(</w:t>
      </w:r>
      <w:r w:rsidR="0074149E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Franklin </w:t>
      </w:r>
      <w:proofErr w:type="spellStart"/>
      <w:r w:rsidR="0074149E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Gothic</w:t>
      </w:r>
      <w:proofErr w:type="spellEnd"/>
      <w:r w:rsidR="0074149E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 </w:t>
      </w:r>
      <w:proofErr w:type="spellStart"/>
      <w:r w:rsidR="0074149E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Demi</w:t>
      </w:r>
      <w:proofErr w:type="spellEnd"/>
      <w:r w:rsidR="0074149E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 –14 wielkie litery)</w:t>
      </w:r>
    </w:p>
    <w:p w14:paraId="0947D44D" w14:textId="77777777" w:rsidR="00720C5E" w:rsidRPr="00457B45" w:rsidRDefault="00720C5E" w:rsidP="005867C8">
      <w:pPr>
        <w:pStyle w:val="Akapitzlist1"/>
        <w:spacing w:after="0"/>
        <w:ind w:left="360"/>
        <w:jc w:val="center"/>
        <w:rPr>
          <w:rFonts w:cs="Times New Roman"/>
          <w:szCs w:val="24"/>
        </w:rPr>
      </w:pPr>
    </w:p>
    <w:p w14:paraId="23A840DA" w14:textId="5AEB002C" w:rsidR="00720C5E" w:rsidRPr="00DE5E41" w:rsidRDefault="0074149E" w:rsidP="005867C8">
      <w:pPr>
        <w:pStyle w:val="Akapitzlist1"/>
        <w:spacing w:after="0"/>
        <w:ind w:left="360"/>
        <w:jc w:val="center"/>
        <w:rPr>
          <w:rFonts w:ascii="Franklin Gothic Book" w:hAnsi="Franklin Gothic Book" w:cs="Times New Roman"/>
          <w:color w:val="0000FF"/>
          <w:sz w:val="16"/>
          <w:szCs w:val="24"/>
        </w:rPr>
      </w:pPr>
      <w:r w:rsidRPr="00081A7C">
        <w:rPr>
          <w:rFonts w:ascii="Franklin Gothic Demi" w:hAnsi="Franklin Gothic Demi" w:cs="Times New Roman"/>
          <w:sz w:val="28"/>
          <w:szCs w:val="28"/>
        </w:rPr>
        <w:t>TYTUŁ W JĘZYKU ANGIELSKIM</w:t>
      </w:r>
      <w:r w:rsidR="00081A7C">
        <w:rPr>
          <w:rFonts w:ascii="Franklin Gothic Demi" w:hAnsi="Franklin Gothic Demi" w:cs="Times New Roman"/>
          <w:sz w:val="28"/>
          <w:szCs w:val="28"/>
        </w:rPr>
        <w:t xml:space="preserve"> </w:t>
      </w:r>
      <w:r w:rsidR="0091174A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(Franklin </w:t>
      </w:r>
      <w:proofErr w:type="spellStart"/>
      <w:r w:rsidR="0091174A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Gothic</w:t>
      </w:r>
      <w:proofErr w:type="spellEnd"/>
      <w:r w:rsidR="0091174A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 </w:t>
      </w:r>
      <w:proofErr w:type="spellStart"/>
      <w:r w:rsidR="0091174A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Book</w:t>
      </w:r>
      <w:proofErr w:type="spellEnd"/>
      <w:r w:rsidR="0091174A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 –14 wielkie litery)</w:t>
      </w:r>
    </w:p>
    <w:p w14:paraId="08CCAB7D" w14:textId="77777777" w:rsidR="00720C5E" w:rsidRDefault="00720C5E" w:rsidP="005867C8">
      <w:pPr>
        <w:pStyle w:val="Akapitzlist1"/>
        <w:spacing w:before="0" w:after="0" w:line="240" w:lineRule="auto"/>
        <w:ind w:left="360"/>
        <w:jc w:val="center"/>
        <w:rPr>
          <w:rFonts w:cs="Times New Roman"/>
          <w:szCs w:val="24"/>
        </w:rPr>
      </w:pPr>
    </w:p>
    <w:p w14:paraId="2EDB880B" w14:textId="77777777" w:rsidR="00041CD3" w:rsidRDefault="00720C5E" w:rsidP="005867C8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szCs w:val="24"/>
        </w:rPr>
      </w:pPr>
      <w:r w:rsidRPr="00B15871">
        <w:rPr>
          <w:rFonts w:ascii="Franklin Gothic Book" w:hAnsi="Franklin Gothic Book" w:cs="Times New Roman"/>
          <w:szCs w:val="24"/>
        </w:rPr>
        <w:t xml:space="preserve">praca dyplomowa </w:t>
      </w:r>
      <w:r w:rsidR="00041CD3">
        <w:rPr>
          <w:rFonts w:ascii="Franklin Gothic Book" w:hAnsi="Franklin Gothic Book" w:cs="Times New Roman"/>
          <w:szCs w:val="24"/>
        </w:rPr>
        <w:t>inżynierska/magisterska</w:t>
      </w:r>
    </w:p>
    <w:p w14:paraId="36FED93A" w14:textId="1EDDF394" w:rsidR="00720C5E" w:rsidRPr="00DE5E41" w:rsidRDefault="00720C5E" w:rsidP="005867C8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i/>
          <w:color w:val="0000FF"/>
          <w:szCs w:val="24"/>
        </w:rPr>
      </w:pPr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(wybrać rodzaj</w:t>
      </w:r>
      <w:r w:rsidR="00DE5E41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 pracy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, Franklin </w:t>
      </w:r>
      <w:proofErr w:type="spellStart"/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Gothic</w:t>
      </w:r>
      <w:proofErr w:type="spellEnd"/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 </w:t>
      </w:r>
      <w:proofErr w:type="spellStart"/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Book</w:t>
      </w:r>
      <w:proofErr w:type="spellEnd"/>
      <w:r w:rsidR="0074149E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 –12 pkt.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)</w:t>
      </w:r>
    </w:p>
    <w:p w14:paraId="69E047A1" w14:textId="77777777" w:rsidR="00720C5E" w:rsidRDefault="00720C5E" w:rsidP="005867C8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szCs w:val="24"/>
        </w:rPr>
      </w:pPr>
    </w:p>
    <w:p w14:paraId="5C28E937" w14:textId="77777777" w:rsidR="00720C5E" w:rsidRDefault="00720C5E" w:rsidP="005867C8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szCs w:val="24"/>
        </w:rPr>
      </w:pPr>
    </w:p>
    <w:p w14:paraId="2887DB3E" w14:textId="77777777" w:rsidR="00720C5E" w:rsidRPr="00300BE1" w:rsidRDefault="00720C5E" w:rsidP="005867C8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szCs w:val="24"/>
        </w:rPr>
      </w:pPr>
      <w:r w:rsidRPr="00300BE1">
        <w:rPr>
          <w:rFonts w:ascii="Franklin Gothic Book" w:hAnsi="Franklin Gothic Book" w:cs="Times New Roman"/>
          <w:szCs w:val="24"/>
        </w:rPr>
        <w:t>napisana pod kierunkiem:</w:t>
      </w:r>
    </w:p>
    <w:p w14:paraId="7EF2A173" w14:textId="77777777" w:rsidR="0074149E" w:rsidRPr="00E2155F" w:rsidRDefault="00720C5E" w:rsidP="005B6D8A">
      <w:pPr>
        <w:pStyle w:val="Akapitzlist1"/>
        <w:spacing w:after="0" w:line="240" w:lineRule="auto"/>
        <w:ind w:left="357"/>
        <w:jc w:val="center"/>
        <w:rPr>
          <w:rFonts w:ascii="Franklin Gothic Demi" w:hAnsi="Franklin Gothic Demi" w:cs="Times New Roman"/>
          <w:sz w:val="28"/>
          <w:szCs w:val="28"/>
        </w:rPr>
      </w:pPr>
      <w:r w:rsidRPr="00E2155F">
        <w:rPr>
          <w:rFonts w:ascii="Franklin Gothic Demi" w:hAnsi="Franklin Gothic Demi" w:cs="Times New Roman"/>
          <w:sz w:val="28"/>
          <w:szCs w:val="28"/>
        </w:rPr>
        <w:t>tytuł lub stopień naukowy imię i nazwisko opiekuna pracy</w:t>
      </w:r>
    </w:p>
    <w:p w14:paraId="3D28C75E" w14:textId="77777777" w:rsidR="00720C5E" w:rsidRPr="00DE5E41" w:rsidRDefault="0074149E" w:rsidP="005867C8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i/>
          <w:color w:val="0000FF"/>
          <w:sz w:val="20"/>
          <w:szCs w:val="24"/>
        </w:rPr>
      </w:pPr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(</w:t>
      </w:r>
      <w:r w:rsidR="00720C5E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Franklin </w:t>
      </w:r>
      <w:proofErr w:type="spellStart"/>
      <w:r w:rsidR="00720C5E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Gothic</w:t>
      </w:r>
      <w:proofErr w:type="spellEnd"/>
      <w:r w:rsidR="00720C5E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 Demi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-1</w:t>
      </w:r>
      <w:r w:rsidR="0091174A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2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 pkt</w:t>
      </w:r>
      <w:r w:rsidR="00720C5E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)</w:t>
      </w:r>
    </w:p>
    <w:p w14:paraId="60752E19" w14:textId="77777777" w:rsidR="00720C5E" w:rsidRPr="00457B45" w:rsidRDefault="00720C5E" w:rsidP="005867C8">
      <w:pPr>
        <w:pStyle w:val="Akapitzlist1"/>
        <w:spacing w:before="0" w:after="0" w:line="240" w:lineRule="auto"/>
        <w:ind w:left="0"/>
        <w:rPr>
          <w:rFonts w:cs="Times New Roman"/>
          <w:szCs w:val="24"/>
        </w:rPr>
      </w:pPr>
    </w:p>
    <w:p w14:paraId="0A7663D4" w14:textId="603B3DA6" w:rsidR="00720C5E" w:rsidRPr="00DE5E41" w:rsidRDefault="00081A7C" w:rsidP="005867C8">
      <w:pPr>
        <w:tabs>
          <w:tab w:val="left" w:leader="dot" w:pos="9639"/>
        </w:tabs>
        <w:spacing w:before="0" w:after="0" w:line="240" w:lineRule="auto"/>
        <w:jc w:val="center"/>
        <w:rPr>
          <w:rFonts w:ascii="Franklin Gothic Book" w:hAnsi="Franklin Gothic Book" w:cs="Times New Roman"/>
          <w:i/>
          <w:sz w:val="20"/>
          <w:szCs w:val="24"/>
        </w:rPr>
      </w:pPr>
      <w:r>
        <w:rPr>
          <w:rFonts w:ascii="Franklin Gothic Book" w:hAnsi="Franklin Gothic Book" w:cs="Times New Roman"/>
          <w:color w:val="auto"/>
          <w:szCs w:val="24"/>
          <w:lang w:eastAsia="pl-PL"/>
        </w:rPr>
        <w:t xml:space="preserve">Katedra </w:t>
      </w:r>
      <w:r w:rsidR="00041CD3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eastAsia="pl-PL"/>
        </w:rPr>
        <w:t xml:space="preserve">(dopisać właściwą nazwę jednostki </w:t>
      </w:r>
      <w:r w:rsidR="00720C5E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 xml:space="preserve">Franklin </w:t>
      </w:r>
      <w:proofErr w:type="spellStart"/>
      <w:r w:rsidR="00720C5E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Gothic</w:t>
      </w:r>
      <w:proofErr w:type="spellEnd"/>
      <w:r w:rsidR="00720C5E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 xml:space="preserve"> </w:t>
      </w:r>
      <w:proofErr w:type="spellStart"/>
      <w:r w:rsidR="00720C5E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Book</w:t>
      </w:r>
      <w:proofErr w:type="spellEnd"/>
      <w:r w:rsidR="00041CD3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 xml:space="preserve"> –12 pkt.</w:t>
      </w:r>
      <w:r w:rsidR="00720C5E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)</w:t>
      </w:r>
    </w:p>
    <w:p w14:paraId="7AE08152" w14:textId="77777777" w:rsidR="00720C5E" w:rsidRPr="009541C2" w:rsidRDefault="00720C5E" w:rsidP="005867C8">
      <w:pPr>
        <w:pStyle w:val="Akapitzlist1"/>
        <w:spacing w:before="0" w:after="0" w:line="240" w:lineRule="auto"/>
        <w:ind w:left="0"/>
        <w:rPr>
          <w:rFonts w:cs="Times New Roman"/>
          <w:color w:val="auto"/>
          <w:szCs w:val="24"/>
        </w:rPr>
      </w:pPr>
    </w:p>
    <w:p w14:paraId="11CE27AB" w14:textId="77777777" w:rsidR="0091174A" w:rsidRPr="009541C2" w:rsidRDefault="0091174A" w:rsidP="005867C8">
      <w:pPr>
        <w:pStyle w:val="Akapitzlist1"/>
        <w:spacing w:before="0" w:after="0" w:line="240" w:lineRule="auto"/>
        <w:ind w:left="0"/>
        <w:rPr>
          <w:rFonts w:cs="Times New Roman"/>
          <w:color w:val="auto"/>
          <w:szCs w:val="24"/>
        </w:rPr>
      </w:pPr>
    </w:p>
    <w:p w14:paraId="2CD48EC8" w14:textId="77777777" w:rsidR="0091174A" w:rsidRPr="009541C2" w:rsidRDefault="0091174A" w:rsidP="005867C8">
      <w:pPr>
        <w:pStyle w:val="Akapitzlist1"/>
        <w:spacing w:before="0" w:after="0" w:line="240" w:lineRule="auto"/>
        <w:ind w:left="0"/>
        <w:rPr>
          <w:rFonts w:cs="Times New Roman"/>
          <w:color w:val="auto"/>
          <w:szCs w:val="24"/>
        </w:rPr>
      </w:pPr>
    </w:p>
    <w:p w14:paraId="71766951" w14:textId="77777777" w:rsidR="0091174A" w:rsidRPr="009541C2" w:rsidRDefault="0091174A" w:rsidP="005867C8">
      <w:pPr>
        <w:pStyle w:val="Akapitzlist1"/>
        <w:spacing w:before="0" w:after="0" w:line="240" w:lineRule="auto"/>
        <w:ind w:left="0"/>
        <w:rPr>
          <w:rFonts w:cs="Times New Roman"/>
          <w:color w:val="auto"/>
          <w:szCs w:val="24"/>
        </w:rPr>
      </w:pPr>
    </w:p>
    <w:p w14:paraId="66B34062" w14:textId="36E766FD" w:rsidR="00720C5E" w:rsidRPr="00DE5E41" w:rsidRDefault="00720C5E" w:rsidP="005B6D8A">
      <w:pPr>
        <w:pStyle w:val="Akapitzlist1"/>
        <w:spacing w:after="0" w:line="240" w:lineRule="auto"/>
        <w:ind w:left="0"/>
        <w:rPr>
          <w:rFonts w:ascii="Franklin Gothic Book" w:hAnsi="Franklin Gothic Book" w:cs="Times New Roman"/>
          <w:i/>
          <w:color w:val="0000FF"/>
          <w:sz w:val="20"/>
        </w:rPr>
      </w:pPr>
      <w:r w:rsidRPr="00300BE1">
        <w:rPr>
          <w:rFonts w:ascii="Franklin Gothic Book" w:hAnsi="Franklin Gothic Book" w:cs="Times New Roman"/>
          <w:sz w:val="20"/>
        </w:rPr>
        <w:t xml:space="preserve">Data wydania tematu pracy: </w:t>
      </w:r>
      <w:r w:rsidR="00AF5976">
        <w:rPr>
          <w:rFonts w:ascii="Franklin Gothic Book" w:hAnsi="Franklin Gothic Book" w:cs="Times New Roman"/>
          <w:sz w:val="20"/>
        </w:rPr>
        <w:t>………………………</w:t>
      </w:r>
      <w:r w:rsidR="00041CD3">
        <w:rPr>
          <w:rFonts w:ascii="Franklin Gothic Book" w:hAnsi="Franklin Gothic Book" w:cs="Times New Roman"/>
          <w:sz w:val="20"/>
        </w:rPr>
        <w:t xml:space="preserve"> 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</w:rPr>
        <w:t xml:space="preserve">(Franklin </w:t>
      </w:r>
      <w:proofErr w:type="spellStart"/>
      <w:r w:rsidRPr="00DE5E41">
        <w:rPr>
          <w:rFonts w:ascii="Franklin Gothic Book" w:hAnsi="Franklin Gothic Book" w:cs="Times New Roman"/>
          <w:i/>
          <w:vanish/>
          <w:color w:val="0000FF"/>
          <w:sz w:val="20"/>
        </w:rPr>
        <w:t>Gothic</w:t>
      </w:r>
      <w:proofErr w:type="spellEnd"/>
      <w:r w:rsidRPr="00DE5E41">
        <w:rPr>
          <w:rFonts w:ascii="Franklin Gothic Book" w:hAnsi="Franklin Gothic Book" w:cs="Times New Roman"/>
          <w:i/>
          <w:vanish/>
          <w:color w:val="0000FF"/>
          <w:sz w:val="20"/>
        </w:rPr>
        <w:t xml:space="preserve"> Book</w:t>
      </w:r>
      <w:r w:rsidR="0049266C" w:rsidRPr="00DE5E41">
        <w:rPr>
          <w:rFonts w:ascii="Franklin Gothic Book" w:hAnsi="Franklin Gothic Book" w:cs="Times New Roman"/>
          <w:i/>
          <w:vanish/>
          <w:color w:val="0000FF"/>
          <w:sz w:val="20"/>
        </w:rPr>
        <w:t>-10 pkt.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</w:rPr>
        <w:t>)</w:t>
      </w:r>
    </w:p>
    <w:p w14:paraId="05B9E877" w14:textId="39A81CE7" w:rsidR="0049266C" w:rsidRPr="00041CD3" w:rsidRDefault="00720C5E" w:rsidP="005B6D8A">
      <w:pPr>
        <w:pStyle w:val="Akapitzlist1"/>
        <w:spacing w:after="0" w:line="240" w:lineRule="auto"/>
        <w:ind w:left="0"/>
        <w:rPr>
          <w:rFonts w:ascii="Franklin Gothic Book" w:hAnsi="Franklin Gothic Book" w:cs="Times New Roman"/>
          <w:i/>
          <w:sz w:val="20"/>
        </w:rPr>
      </w:pPr>
      <w:r w:rsidRPr="00300BE1">
        <w:rPr>
          <w:rFonts w:ascii="Franklin Gothic Book" w:hAnsi="Franklin Gothic Book" w:cs="Times New Roman"/>
          <w:sz w:val="20"/>
        </w:rPr>
        <w:t>Data</w:t>
      </w:r>
      <w:r w:rsidR="00AF5976">
        <w:rPr>
          <w:rFonts w:ascii="Franklin Gothic Book" w:hAnsi="Franklin Gothic Book" w:cs="Times New Roman"/>
          <w:sz w:val="20"/>
        </w:rPr>
        <w:t xml:space="preserve"> dopuszczenia pracy do egzaminu</w:t>
      </w:r>
      <w:r w:rsidRPr="00300BE1">
        <w:rPr>
          <w:rFonts w:ascii="Franklin Gothic Book" w:hAnsi="Franklin Gothic Book" w:cs="Times New Roman"/>
          <w:sz w:val="20"/>
        </w:rPr>
        <w:t>:</w:t>
      </w:r>
      <w:r w:rsidR="0049266C">
        <w:rPr>
          <w:rFonts w:ascii="Franklin Gothic Book" w:hAnsi="Franklin Gothic Book" w:cs="Times New Roman"/>
          <w:sz w:val="20"/>
        </w:rPr>
        <w:t xml:space="preserve"> </w:t>
      </w:r>
      <w:r w:rsidR="00AF5976">
        <w:rPr>
          <w:rFonts w:ascii="Franklin Gothic Book" w:hAnsi="Franklin Gothic Book" w:cs="Times New Roman"/>
          <w:sz w:val="20"/>
        </w:rPr>
        <w:t>………..</w:t>
      </w:r>
      <w:r w:rsidR="00AF5976">
        <w:rPr>
          <w:rFonts w:ascii="Franklin Gothic Book" w:hAnsi="Franklin Gothic Book" w:cs="Times New Roman"/>
          <w:i/>
          <w:vanish/>
          <w:color w:val="0000FF"/>
          <w:sz w:val="20"/>
        </w:rPr>
        <w:t>(</w:t>
      </w:r>
      <w:r w:rsidR="0049266C" w:rsidRPr="00DE5E41">
        <w:rPr>
          <w:rFonts w:ascii="Franklin Gothic Book" w:hAnsi="Franklin Gothic Book" w:cs="Times New Roman"/>
          <w:i/>
          <w:vanish/>
          <w:color w:val="0000FF"/>
          <w:sz w:val="20"/>
        </w:rPr>
        <w:t>dat</w:t>
      </w:r>
      <w:r w:rsidR="00AF5976">
        <w:rPr>
          <w:rFonts w:ascii="Franklin Gothic Book" w:hAnsi="Franklin Gothic Book" w:cs="Times New Roman"/>
          <w:i/>
          <w:vanish/>
          <w:color w:val="0000FF"/>
          <w:sz w:val="20"/>
        </w:rPr>
        <w:t>a wpisana w</w:t>
      </w:r>
      <w:r w:rsidR="0049266C" w:rsidRPr="00DE5E41">
        <w:rPr>
          <w:rFonts w:ascii="Franklin Gothic Book" w:hAnsi="Franklin Gothic Book" w:cs="Times New Roman"/>
          <w:i/>
          <w:vanish/>
          <w:color w:val="0000FF"/>
          <w:sz w:val="20"/>
        </w:rPr>
        <w:t xml:space="preserve"> Dziekana</w:t>
      </w:r>
      <w:r w:rsidR="00AF5976">
        <w:rPr>
          <w:rFonts w:ascii="Franklin Gothic Book" w:hAnsi="Franklin Gothic Book" w:cs="Times New Roman"/>
          <w:i/>
          <w:vanish/>
          <w:color w:val="0000FF"/>
          <w:sz w:val="20"/>
        </w:rPr>
        <w:t>cie</w:t>
      </w:r>
      <w:r w:rsidR="00041CD3" w:rsidRPr="00DE5E41">
        <w:rPr>
          <w:rFonts w:ascii="Franklin Gothic Book" w:hAnsi="Franklin Gothic Book" w:cs="Times New Roman"/>
          <w:i/>
          <w:vanish/>
          <w:color w:val="0000FF"/>
          <w:sz w:val="20"/>
        </w:rPr>
        <w:t xml:space="preserve"> </w:t>
      </w:r>
      <w:r w:rsidR="0049266C" w:rsidRPr="00DE5E41">
        <w:rPr>
          <w:rFonts w:ascii="Franklin Gothic Book" w:hAnsi="Franklin Gothic Book" w:cs="Times New Roman"/>
          <w:i/>
          <w:vanish/>
          <w:color w:val="0000FF"/>
          <w:sz w:val="20"/>
        </w:rPr>
        <w:t xml:space="preserve">Franklin </w:t>
      </w:r>
      <w:proofErr w:type="spellStart"/>
      <w:r w:rsidR="0049266C" w:rsidRPr="00DE5E41">
        <w:rPr>
          <w:rFonts w:ascii="Franklin Gothic Book" w:hAnsi="Franklin Gothic Book" w:cs="Times New Roman"/>
          <w:i/>
          <w:vanish/>
          <w:color w:val="0000FF"/>
          <w:sz w:val="20"/>
        </w:rPr>
        <w:t>Gothic</w:t>
      </w:r>
      <w:proofErr w:type="spellEnd"/>
      <w:r w:rsidR="0049266C" w:rsidRPr="00DE5E41">
        <w:rPr>
          <w:rFonts w:ascii="Franklin Gothic Book" w:hAnsi="Franklin Gothic Book" w:cs="Times New Roman"/>
          <w:i/>
          <w:vanish/>
          <w:color w:val="0000FF"/>
          <w:sz w:val="20"/>
        </w:rPr>
        <w:t xml:space="preserve"> Book-10 pkt.)</w:t>
      </w:r>
    </w:p>
    <w:p w14:paraId="4817D02E" w14:textId="77777777" w:rsidR="00720C5E" w:rsidRPr="0049266C" w:rsidRDefault="00720C5E" w:rsidP="004D1CCC">
      <w:pPr>
        <w:pStyle w:val="Akapitzlist1"/>
        <w:ind w:left="0"/>
        <w:jc w:val="center"/>
        <w:rPr>
          <w:rFonts w:ascii="Franklin Gothic Book" w:hAnsi="Franklin Gothic Book" w:cs="Times New Roman"/>
          <w:sz w:val="20"/>
        </w:rPr>
      </w:pPr>
    </w:p>
    <w:p w14:paraId="41BB26C1" w14:textId="5BB8F041" w:rsidR="00B9451E" w:rsidRDefault="0049266C" w:rsidP="00081A7C">
      <w:pPr>
        <w:pStyle w:val="Akapitzlist1"/>
        <w:ind w:left="0"/>
        <w:jc w:val="center"/>
        <w:rPr>
          <w:rFonts w:ascii="Franklin Gothic Book" w:hAnsi="Franklin Gothic Book" w:cs="Times New Roman"/>
          <w:i/>
          <w:sz w:val="20"/>
          <w:lang w:val="en-GB"/>
        </w:rPr>
      </w:pPr>
      <w:r w:rsidRPr="00E2155F">
        <w:rPr>
          <w:rFonts w:ascii="Franklin Gothic Book" w:hAnsi="Franklin Gothic Book" w:cs="Times New Roman"/>
          <w:szCs w:val="24"/>
          <w:lang w:val="en-GB"/>
        </w:rPr>
        <w:t xml:space="preserve">Szczecin, </w:t>
      </w:r>
      <w:r w:rsidR="00E2155F" w:rsidRPr="00DE5E41">
        <w:rPr>
          <w:rFonts w:ascii="Franklin Gothic Book" w:hAnsi="Franklin Gothic Book" w:cs="Times New Roman"/>
          <w:sz w:val="20"/>
          <w:szCs w:val="24"/>
          <w:lang w:val="en-GB"/>
        </w:rPr>
        <w:t>…..</w:t>
      </w:r>
      <w:r w:rsidR="00720C5E" w:rsidRPr="00AF5976">
        <w:rPr>
          <w:rFonts w:ascii="Franklin Gothic Book" w:hAnsi="Franklin Gothic Book" w:cs="Times New Roman"/>
          <w:b/>
          <w:i/>
          <w:vanish/>
          <w:color w:val="0000FF"/>
          <w:sz w:val="20"/>
          <w:szCs w:val="24"/>
          <w:lang w:val="en-GB"/>
        </w:rPr>
        <w:t>(</w:t>
      </w:r>
      <w:r w:rsidR="00720C5E" w:rsidRPr="00AF5976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val="en-GB"/>
        </w:rPr>
        <w:t>Franklin Gothic Book</w:t>
      </w:r>
      <w:r w:rsidRPr="00AF5976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val="en-GB"/>
        </w:rPr>
        <w:t>-12 pkt.</w:t>
      </w:r>
      <w:r w:rsidR="00720C5E" w:rsidRPr="00AF5976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val="en-GB"/>
        </w:rPr>
        <w:t>)</w:t>
      </w:r>
      <w:r w:rsidR="00041CD3" w:rsidRPr="00041CD3">
        <w:rPr>
          <w:rFonts w:ascii="Franklin Gothic Book" w:hAnsi="Franklin Gothic Book" w:cs="Times New Roman"/>
          <w:i/>
          <w:sz w:val="20"/>
          <w:lang w:val="en-GB"/>
        </w:rPr>
        <w:br w:type="page"/>
      </w:r>
    </w:p>
    <w:p w14:paraId="43CA85B7" w14:textId="77777777" w:rsidR="00B9451E" w:rsidRDefault="00B9451E">
      <w:pPr>
        <w:spacing w:after="160" w:line="259" w:lineRule="auto"/>
        <w:rPr>
          <w:rFonts w:ascii="Franklin Gothic Book" w:hAnsi="Franklin Gothic Book" w:cs="Times New Roman"/>
          <w:i/>
          <w:vanish/>
          <w:sz w:val="20"/>
        </w:rPr>
      </w:pPr>
      <w:r w:rsidRPr="00B9451E">
        <w:rPr>
          <w:rFonts w:ascii="Franklin Gothic Book" w:hAnsi="Franklin Gothic Book" w:cs="Times New Roman"/>
          <w:i/>
          <w:vanish/>
          <w:sz w:val="20"/>
        </w:rPr>
        <w:lastRenderedPageBreak/>
        <w:t>Strona wolna – wymuszona za pomocą CTRL + ENTER</w:t>
      </w:r>
    </w:p>
    <w:p w14:paraId="4B78A1E2" w14:textId="77777777" w:rsidR="00302532" w:rsidRDefault="00302532">
      <w:pPr>
        <w:spacing w:after="160" w:line="259" w:lineRule="auto"/>
        <w:rPr>
          <w:rFonts w:ascii="Franklin Gothic Book" w:hAnsi="Franklin Gothic Book" w:cs="Times New Roman"/>
          <w:i/>
          <w:vanish/>
          <w:sz w:val="20"/>
        </w:rPr>
      </w:pPr>
    </w:p>
    <w:p w14:paraId="6DE74439" w14:textId="77777777" w:rsidR="00302532" w:rsidRPr="00DE5E41" w:rsidRDefault="00302532">
      <w:pPr>
        <w:spacing w:after="160" w:line="259" w:lineRule="auto"/>
        <w:rPr>
          <w:rFonts w:ascii="Franklin Gothic Book" w:hAnsi="Franklin Gothic Book" w:cs="Times New Roman"/>
          <w:vanish/>
          <w:sz w:val="20"/>
        </w:rPr>
      </w:pPr>
      <w:r w:rsidRPr="00DE5E41">
        <w:rPr>
          <w:rFonts w:ascii="Franklin Gothic Book" w:hAnsi="Franklin Gothic Book" w:cs="Times New Roman"/>
          <w:vanish/>
          <w:sz w:val="20"/>
        </w:rPr>
        <w:t xml:space="preserve">Dokument ten jest jednocześnie szablonem pracy dyplomowej. </w:t>
      </w:r>
      <w:r w:rsidR="00701E62" w:rsidRPr="00DE5E41">
        <w:rPr>
          <w:rFonts w:ascii="Franklin Gothic Book" w:hAnsi="Franklin Gothic Book" w:cs="Times New Roman"/>
          <w:vanish/>
          <w:sz w:val="20"/>
        </w:rPr>
        <w:t>Posiada</w:t>
      </w:r>
      <w:r w:rsidRPr="00DE5E41">
        <w:rPr>
          <w:rFonts w:ascii="Franklin Gothic Book" w:hAnsi="Franklin Gothic Book" w:cs="Times New Roman"/>
          <w:vanish/>
          <w:sz w:val="20"/>
        </w:rPr>
        <w:t xml:space="preserve"> sformatowane style obsługujące tekst podstawowy, rozdziały i podpisy pod rysunkami zgodnie z rozporządzeniem nr 44 </w:t>
      </w:r>
      <w:r w:rsidR="00775903" w:rsidRPr="00DE5E41">
        <w:rPr>
          <w:rFonts w:ascii="Franklin Gothic Book" w:hAnsi="Franklin Gothic Book" w:cs="Times New Roman"/>
          <w:vanish/>
          <w:sz w:val="20"/>
        </w:rPr>
        <w:t>w sprawie procedury procesu dyplomowania, systemem identyfikacji wizualnej ZUT i wytycznymi dotyczącymi dostępności tekstu WCAG 2.0.</w:t>
      </w:r>
      <w:r w:rsidRPr="00DE5E41">
        <w:rPr>
          <w:rFonts w:ascii="Franklin Gothic Book" w:hAnsi="Franklin Gothic Book" w:cs="Times New Roman"/>
          <w:vanish/>
          <w:sz w:val="20"/>
        </w:rPr>
        <w:t xml:space="preserve"> </w:t>
      </w:r>
    </w:p>
    <w:p w14:paraId="5C3138D7" w14:textId="77777777" w:rsidR="00775903" w:rsidRPr="00DE5E41" w:rsidRDefault="00775903">
      <w:pPr>
        <w:spacing w:after="160" w:line="259" w:lineRule="auto"/>
        <w:rPr>
          <w:rFonts w:ascii="Franklin Gothic Book" w:hAnsi="Franklin Gothic Book" w:cs="Times New Roman"/>
          <w:vanish/>
          <w:sz w:val="20"/>
        </w:rPr>
      </w:pPr>
    </w:p>
    <w:p w14:paraId="675E6CF1" w14:textId="77777777" w:rsidR="00775903" w:rsidRPr="00DE5E41" w:rsidRDefault="00C25998">
      <w:pPr>
        <w:spacing w:after="160" w:line="259" w:lineRule="auto"/>
        <w:rPr>
          <w:rFonts w:ascii="Franklin Gothic Book" w:hAnsi="Franklin Gothic Book" w:cs="Times New Roman"/>
          <w:vanish/>
          <w:sz w:val="20"/>
        </w:rPr>
      </w:pPr>
      <w:r w:rsidRPr="00DE5E41">
        <w:rPr>
          <w:rFonts w:ascii="Franklin Gothic Book" w:hAnsi="Franklin Gothic Book" w:cs="Times New Roman"/>
          <w:vanish/>
          <w:sz w:val="20"/>
        </w:rPr>
        <w:t>Przedstawione</w:t>
      </w:r>
      <w:r w:rsidR="00775903" w:rsidRPr="00DE5E41">
        <w:rPr>
          <w:rFonts w:ascii="Franklin Gothic Book" w:hAnsi="Franklin Gothic Book" w:cs="Times New Roman"/>
          <w:vanish/>
          <w:sz w:val="20"/>
        </w:rPr>
        <w:t xml:space="preserve"> edytorskie zalecenia są ogólne. Mo</w:t>
      </w:r>
      <w:r w:rsidR="00B31ABE" w:rsidRPr="00DE5E41">
        <w:rPr>
          <w:rFonts w:ascii="Franklin Gothic Book" w:hAnsi="Franklin Gothic Book" w:cs="Times New Roman"/>
          <w:vanish/>
          <w:sz w:val="20"/>
        </w:rPr>
        <w:t>gą być zastosowane w obrębie do</w:t>
      </w:r>
      <w:r w:rsidR="00775903" w:rsidRPr="00DE5E41">
        <w:rPr>
          <w:rFonts w:ascii="Franklin Gothic Book" w:hAnsi="Franklin Gothic Book" w:cs="Times New Roman"/>
          <w:vanish/>
          <w:sz w:val="20"/>
        </w:rPr>
        <w:t>wolnego edytora tekstu pakietu Office (</w:t>
      </w:r>
      <w:proofErr w:type="spellStart"/>
      <w:r w:rsidR="00775903" w:rsidRPr="00DE5E41">
        <w:rPr>
          <w:rFonts w:ascii="Franklin Gothic Book" w:hAnsi="Franklin Gothic Book" w:cs="Times New Roman"/>
          <w:b/>
          <w:vanish/>
          <w:sz w:val="20"/>
        </w:rPr>
        <w:t>Libre</w:t>
      </w:r>
      <w:proofErr w:type="spellEnd"/>
      <w:r w:rsidR="00B31ABE" w:rsidRPr="00DE5E41">
        <w:rPr>
          <w:rFonts w:ascii="Franklin Gothic Book" w:hAnsi="Franklin Gothic Book" w:cs="Times New Roman"/>
          <w:vanish/>
          <w:sz w:val="20"/>
        </w:rPr>
        <w:t xml:space="preserve"> – bezpłatny, ogólnodostępny pakiet na licencji GNU jak i komercyjny Microsoft)</w:t>
      </w:r>
      <w:r w:rsidR="00775903" w:rsidRPr="00DE5E41">
        <w:rPr>
          <w:rFonts w:ascii="Franklin Gothic Book" w:hAnsi="Franklin Gothic Book" w:cs="Times New Roman"/>
          <w:vanish/>
          <w:sz w:val="20"/>
        </w:rPr>
        <w:t>)</w:t>
      </w:r>
      <w:r w:rsidR="00B31ABE" w:rsidRPr="00DE5E41">
        <w:rPr>
          <w:rFonts w:ascii="Franklin Gothic Book" w:hAnsi="Franklin Gothic Book" w:cs="Times New Roman"/>
          <w:vanish/>
          <w:sz w:val="20"/>
        </w:rPr>
        <w:t>.</w:t>
      </w:r>
    </w:p>
    <w:p w14:paraId="2C86356A" w14:textId="77777777" w:rsidR="00EF3661" w:rsidRPr="00DE5E41" w:rsidRDefault="00EF3661">
      <w:pPr>
        <w:spacing w:after="160" w:line="259" w:lineRule="auto"/>
        <w:rPr>
          <w:rFonts w:ascii="Franklin Gothic Book" w:hAnsi="Franklin Gothic Book" w:cs="Times New Roman"/>
          <w:vanish/>
          <w:sz w:val="20"/>
        </w:rPr>
      </w:pPr>
    </w:p>
    <w:p w14:paraId="33BBF182" w14:textId="77777777" w:rsidR="00EF3661" w:rsidRPr="00DE5E41" w:rsidRDefault="00EF3661">
      <w:pPr>
        <w:spacing w:after="160" w:line="259" w:lineRule="auto"/>
        <w:rPr>
          <w:rFonts w:ascii="Franklin Gothic Book" w:hAnsi="Franklin Gothic Book" w:cs="Times New Roman"/>
          <w:vanish/>
          <w:sz w:val="20"/>
        </w:rPr>
      </w:pPr>
      <w:r w:rsidRPr="00DE5E41">
        <w:rPr>
          <w:rFonts w:ascii="Franklin Gothic Book" w:hAnsi="Franklin Gothic Book" w:cs="Times New Roman"/>
          <w:vanish/>
          <w:sz w:val="20"/>
        </w:rPr>
        <w:t>Tekst, który jest podkreślony kropkowaną linią jest tekstem ukrytym. Nie będzie drukowany.</w:t>
      </w:r>
    </w:p>
    <w:p w14:paraId="554E50A4" w14:textId="77777777" w:rsidR="00984F81" w:rsidRPr="00DE5E41" w:rsidRDefault="00984F81">
      <w:pPr>
        <w:spacing w:after="160" w:line="259" w:lineRule="auto"/>
        <w:rPr>
          <w:rFonts w:ascii="Franklin Gothic Book" w:hAnsi="Franklin Gothic Book" w:cs="Times New Roman"/>
          <w:vanish/>
          <w:sz w:val="20"/>
        </w:rPr>
      </w:pPr>
    </w:p>
    <w:p w14:paraId="38787ACC" w14:textId="373B8AB7" w:rsidR="00984F81" w:rsidRPr="00DE5E41" w:rsidRDefault="00984F81">
      <w:pPr>
        <w:spacing w:after="160" w:line="259" w:lineRule="auto"/>
        <w:rPr>
          <w:rFonts w:ascii="Franklin Gothic Book" w:hAnsi="Franklin Gothic Book" w:cs="Times New Roman"/>
          <w:vanish/>
          <w:sz w:val="20"/>
        </w:rPr>
      </w:pPr>
      <w:r w:rsidRPr="00DE5E41">
        <w:rPr>
          <w:rFonts w:ascii="Franklin Gothic Book" w:hAnsi="Franklin Gothic Book" w:cs="Times New Roman"/>
          <w:vanish/>
          <w:sz w:val="20"/>
        </w:rPr>
        <w:t>Znaki niedrukowane stosowane w edycji tekstu:</w:t>
      </w:r>
    </w:p>
    <w:p w14:paraId="010BA813" w14:textId="380B599A" w:rsidR="00984F81" w:rsidRPr="00DE5E41" w:rsidRDefault="00984F81" w:rsidP="005C2848">
      <w:pPr>
        <w:tabs>
          <w:tab w:val="left" w:pos="567"/>
        </w:tabs>
        <w:spacing w:before="0" w:after="120" w:line="240" w:lineRule="auto"/>
        <w:ind w:left="567" w:hanging="567"/>
        <w:rPr>
          <w:rFonts w:ascii="Franklin Gothic Book" w:hAnsi="Franklin Gothic Book" w:cs="Times New Roman"/>
          <w:vanish/>
          <w:sz w:val="20"/>
        </w:rPr>
      </w:pPr>
      <w:r w:rsidRPr="00DE5E41">
        <w:rPr>
          <w:rFonts w:ascii="Franklin Gothic Book" w:hAnsi="Franklin Gothic Book" w:cs="Times New Roman"/>
          <w:vanish/>
          <w:sz w:val="20"/>
        </w:rPr>
        <w:t>¶</w:t>
      </w:r>
      <w:r w:rsidRPr="00DE5E41">
        <w:rPr>
          <w:rFonts w:ascii="Franklin Gothic Book" w:hAnsi="Franklin Gothic Book" w:cs="Times New Roman"/>
          <w:vanish/>
          <w:sz w:val="20"/>
        </w:rPr>
        <w:tab/>
        <w:t>oznacza, że wciśnięto klawisz ENTER (rozpoczęcie nowego paragrafu)</w:t>
      </w:r>
    </w:p>
    <w:p w14:paraId="29ED0771" w14:textId="77777777" w:rsidR="005C2848" w:rsidRPr="00DE5E41" w:rsidRDefault="00984F81" w:rsidP="005C2848">
      <w:pPr>
        <w:tabs>
          <w:tab w:val="left" w:pos="567"/>
        </w:tabs>
        <w:autoSpaceDE w:val="0"/>
        <w:autoSpaceDN w:val="0"/>
        <w:adjustRightInd w:val="0"/>
        <w:spacing w:before="0" w:after="120" w:line="240" w:lineRule="auto"/>
        <w:ind w:left="567" w:hanging="567"/>
        <w:jc w:val="left"/>
        <w:rPr>
          <w:rFonts w:ascii="Franklin Gothic Book" w:hAnsi="Franklin Gothic Book" w:cs="Times New Roman"/>
          <w:vanish/>
          <w:sz w:val="20"/>
        </w:rPr>
      </w:pPr>
      <w:r w:rsidRPr="00DE5E41">
        <w:rPr>
          <w:rFonts w:ascii="Symbol" w:eastAsiaTheme="minorHAnsi" w:hAnsi="Symbol" w:cs="Symbol"/>
          <w:vanish/>
          <w:color w:val="auto"/>
          <w:sz w:val="20"/>
          <w:lang w:eastAsia="en-US"/>
        </w:rPr>
        <w:t></w:t>
      </w:r>
      <w:r w:rsidRPr="00DE5E41">
        <w:rPr>
          <w:rFonts w:ascii="Symbol" w:eastAsiaTheme="minorHAnsi" w:hAnsi="Symbol" w:cs="Symbol"/>
          <w:vanish/>
          <w:color w:val="auto"/>
          <w:sz w:val="20"/>
          <w:lang w:eastAsia="en-US"/>
        </w:rPr>
        <w:tab/>
      </w:r>
      <w:r w:rsidR="005C2848" w:rsidRPr="00DE5E41">
        <w:rPr>
          <w:rFonts w:ascii="Franklin Gothic Book" w:hAnsi="Franklin Gothic Book" w:cs="Times New Roman"/>
          <w:vanish/>
          <w:sz w:val="20"/>
        </w:rPr>
        <w:t>rozpoczęto zdanie od nowej linii (SHIFT ENTER) bez wymuszania nowego akapitu</w:t>
      </w:r>
    </w:p>
    <w:p w14:paraId="0AB535B0" w14:textId="02B4067B" w:rsidR="00984F81" w:rsidRPr="00DE5E41" w:rsidRDefault="005C2848" w:rsidP="005C2848">
      <w:pPr>
        <w:tabs>
          <w:tab w:val="left" w:pos="567"/>
        </w:tabs>
        <w:autoSpaceDE w:val="0"/>
        <w:autoSpaceDN w:val="0"/>
        <w:adjustRightInd w:val="0"/>
        <w:spacing w:before="0" w:after="120" w:line="240" w:lineRule="auto"/>
        <w:ind w:left="567" w:hanging="567"/>
        <w:jc w:val="left"/>
        <w:rPr>
          <w:rFonts w:ascii="Franklin Gothic Book" w:hAnsi="Franklin Gothic Book" w:cs="Times New Roman"/>
          <w:vanish/>
          <w:sz w:val="20"/>
        </w:rPr>
      </w:pPr>
      <w:r w:rsidRPr="00DE5E41">
        <w:rPr>
          <w:rFonts w:eastAsiaTheme="minorHAnsi" w:cs="Times New Roman"/>
          <w:vanish/>
          <w:color w:val="auto"/>
          <w:sz w:val="20"/>
          <w:lang w:eastAsia="en-US"/>
        </w:rPr>
        <w:t>→</w:t>
      </w:r>
      <w:r w:rsidRPr="00DE5E41">
        <w:rPr>
          <w:rFonts w:eastAsiaTheme="minorHAnsi" w:cs="Times New Roman"/>
          <w:vanish/>
          <w:color w:val="auto"/>
          <w:sz w:val="20"/>
          <w:lang w:eastAsia="en-US"/>
        </w:rPr>
        <w:tab/>
      </w:r>
      <w:r w:rsidRPr="00DE5E41">
        <w:rPr>
          <w:rFonts w:ascii="Franklin Gothic Book" w:hAnsi="Franklin Gothic Book" w:cs="Times New Roman"/>
          <w:vanish/>
          <w:sz w:val="20"/>
        </w:rPr>
        <w:t>użyto klawisz TAB – stosowany do rozmieszczania tekstu w obrębie jednej linii w postaci kolumn lub wzór na środku, numer wzoru po prawej stronie</w:t>
      </w:r>
    </w:p>
    <w:p w14:paraId="02454F99" w14:textId="26794B8E" w:rsidR="00984F81" w:rsidRPr="00302532" w:rsidRDefault="00984F81">
      <w:pPr>
        <w:spacing w:after="160" w:line="259" w:lineRule="auto"/>
        <w:rPr>
          <w:rFonts w:ascii="Franklin Gothic Book" w:hAnsi="Franklin Gothic Book" w:cs="Times New Roman"/>
          <w:vanish/>
          <w:sz w:val="28"/>
          <w:szCs w:val="28"/>
        </w:rPr>
      </w:pPr>
    </w:p>
    <w:p w14:paraId="4C2CE570" w14:textId="77777777" w:rsidR="00B9451E" w:rsidRPr="00B9451E" w:rsidRDefault="00B9451E">
      <w:pPr>
        <w:spacing w:after="160" w:line="259" w:lineRule="auto"/>
        <w:rPr>
          <w:rFonts w:ascii="Franklin Gothic Book" w:hAnsi="Franklin Gothic Book" w:cs="Times New Roman"/>
          <w:i/>
          <w:sz w:val="20"/>
        </w:rPr>
      </w:pPr>
      <w:r w:rsidRPr="00B9451E">
        <w:rPr>
          <w:rFonts w:ascii="Franklin Gothic Book" w:hAnsi="Franklin Gothic Book" w:cs="Times New Roman"/>
          <w:i/>
          <w:sz w:val="20"/>
        </w:rPr>
        <w:br w:type="page"/>
      </w:r>
    </w:p>
    <w:p w14:paraId="2A08364E" w14:textId="77777777" w:rsidR="00B9451E" w:rsidRPr="00ED488C" w:rsidRDefault="00B9451E" w:rsidP="00B9451E">
      <w:pPr>
        <w:spacing w:after="0" w:line="240" w:lineRule="auto"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B9451E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lastRenderedPageBreak/>
        <w:t xml:space="preserve">Zachodniopomorski Uniwersytet Technologiczny </w:t>
      </w:r>
      <w:r w:rsidRPr="00ED488C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w Szczecinie</w:t>
      </w:r>
    </w:p>
    <w:p w14:paraId="18180736" w14:textId="77777777" w:rsidR="00B9451E" w:rsidRPr="00B9451E" w:rsidRDefault="00B9451E" w:rsidP="00B9451E">
      <w:pPr>
        <w:spacing w:after="0" w:line="240" w:lineRule="auto"/>
        <w:jc w:val="center"/>
        <w:rPr>
          <w:rFonts w:ascii="Franklin Gothic Demi" w:hAnsi="Franklin Gothic Demi" w:cs="Times New Roman"/>
          <w:color w:val="auto"/>
          <w:sz w:val="32"/>
          <w:szCs w:val="32"/>
          <w:lang w:eastAsia="pl-PL"/>
        </w:rPr>
      </w:pPr>
      <w:r w:rsidRPr="00B9451E">
        <w:rPr>
          <w:rFonts w:ascii="Franklin Gothic Demi" w:hAnsi="Franklin Gothic Demi" w:cs="Times New Roman"/>
          <w:color w:val="auto"/>
          <w:sz w:val="32"/>
          <w:szCs w:val="32"/>
          <w:lang w:eastAsia="pl-PL"/>
        </w:rPr>
        <w:t>Wydział Budownictwa i Architektury</w:t>
      </w:r>
    </w:p>
    <w:p w14:paraId="6CD950EC" w14:textId="54106015" w:rsidR="00B9451E" w:rsidRPr="00DE5E41" w:rsidRDefault="0091174A" w:rsidP="00B9451E">
      <w:pPr>
        <w:spacing w:after="0" w:line="240" w:lineRule="auto"/>
        <w:jc w:val="center"/>
        <w:rPr>
          <w:rFonts w:ascii="Franklin Gothic Book" w:hAnsi="Franklin Gothic Book" w:cs="Times New Roman"/>
          <w:color w:val="auto"/>
          <w:szCs w:val="32"/>
          <w:lang w:eastAsia="pl-PL"/>
        </w:rPr>
      </w:pPr>
      <w:r>
        <w:rPr>
          <w:rFonts w:ascii="Franklin Gothic Demi" w:hAnsi="Franklin Gothic Demi" w:cs="Times New Roman"/>
          <w:color w:val="auto"/>
          <w:sz w:val="32"/>
          <w:szCs w:val="32"/>
          <w:lang w:eastAsia="pl-PL"/>
        </w:rPr>
        <w:t xml:space="preserve">Katedra </w:t>
      </w:r>
      <w:r w:rsidR="00AF5976">
        <w:rPr>
          <w:rFonts w:ascii="Franklin Gothic Demi" w:hAnsi="Franklin Gothic Demi" w:cs="Times New Roman"/>
          <w:color w:val="auto"/>
          <w:sz w:val="32"/>
          <w:szCs w:val="32"/>
          <w:lang w:eastAsia="pl-PL"/>
        </w:rPr>
        <w:t>………</w:t>
      </w:r>
      <w:r w:rsidR="00DE5E41">
        <w:rPr>
          <w:rFonts w:ascii="Franklin Gothic Demi" w:hAnsi="Franklin Gothic Demi" w:cs="Times New Roman"/>
          <w:color w:val="auto"/>
          <w:sz w:val="32"/>
          <w:szCs w:val="32"/>
          <w:lang w:eastAsia="pl-PL"/>
        </w:rPr>
        <w:t xml:space="preserve"> 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eastAsia="pl-PL"/>
        </w:rPr>
        <w:t xml:space="preserve">(dopisać nazwę jednostki </w:t>
      </w:r>
      <w:r w:rsidR="00791FC9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eastAsia="pl-PL"/>
        </w:rPr>
        <w:t xml:space="preserve">dyplomowania 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</w:rPr>
        <w:t xml:space="preserve">Franklin </w:t>
      </w:r>
      <w:proofErr w:type="spellStart"/>
      <w:r w:rsidRPr="00DE5E41">
        <w:rPr>
          <w:rFonts w:ascii="Franklin Gothic Book" w:hAnsi="Franklin Gothic Book" w:cs="Times New Roman"/>
          <w:i/>
          <w:vanish/>
          <w:color w:val="0000FF"/>
          <w:sz w:val="20"/>
        </w:rPr>
        <w:t>Gothic</w:t>
      </w:r>
      <w:proofErr w:type="spellEnd"/>
      <w:r w:rsidRPr="00DE5E41">
        <w:rPr>
          <w:rFonts w:ascii="Franklin Gothic Book" w:hAnsi="Franklin Gothic Book" w:cs="Times New Roman"/>
          <w:i/>
          <w:vanish/>
          <w:color w:val="0000FF"/>
          <w:sz w:val="20"/>
        </w:rPr>
        <w:t xml:space="preserve"> </w:t>
      </w:r>
      <w:proofErr w:type="spellStart"/>
      <w:r w:rsidRPr="00DE5E41">
        <w:rPr>
          <w:rFonts w:ascii="Franklin Gothic Book" w:hAnsi="Franklin Gothic Book" w:cs="Times New Roman"/>
          <w:i/>
          <w:vanish/>
          <w:color w:val="0000FF"/>
          <w:sz w:val="20"/>
        </w:rPr>
        <w:t>Demi</w:t>
      </w:r>
      <w:proofErr w:type="spellEnd"/>
      <w:r w:rsidRPr="00DE5E41">
        <w:rPr>
          <w:rFonts w:ascii="Franklin Gothic Book" w:hAnsi="Franklin Gothic Book" w:cs="Times New Roman"/>
          <w:i/>
          <w:vanish/>
          <w:color w:val="0000FF"/>
          <w:sz w:val="20"/>
        </w:rPr>
        <w:t xml:space="preserve"> –14 pkt.)</w:t>
      </w:r>
    </w:p>
    <w:p w14:paraId="68025150" w14:textId="77777777" w:rsidR="00B9451E" w:rsidRDefault="00B9451E" w:rsidP="00B9451E">
      <w:pPr>
        <w:spacing w:after="0" w:line="240" w:lineRule="auto"/>
        <w:rPr>
          <w:sz w:val="20"/>
          <w:lang w:eastAsia="pl-PL"/>
        </w:rPr>
      </w:pPr>
    </w:p>
    <w:p w14:paraId="3BF65356" w14:textId="77777777" w:rsidR="0091174A" w:rsidRPr="00433CC4" w:rsidRDefault="0091174A" w:rsidP="00B9451E">
      <w:pPr>
        <w:spacing w:after="0" w:line="240" w:lineRule="auto"/>
        <w:rPr>
          <w:sz w:val="20"/>
          <w:lang w:eastAsia="pl-PL"/>
        </w:rPr>
      </w:pPr>
    </w:p>
    <w:p w14:paraId="73E7EBF2" w14:textId="77777777" w:rsidR="00B9451E" w:rsidRPr="000F7B9C" w:rsidRDefault="00B9451E" w:rsidP="000F7B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Franklin Gothic Book" w:hAnsi="Franklin Gothic Book"/>
          <w:color w:val="000000" w:themeColor="text1"/>
          <w:lang w:eastAsia="pl-PL"/>
        </w:rPr>
      </w:pPr>
      <w:r w:rsidRPr="000F7B9C">
        <w:rPr>
          <w:rFonts w:ascii="Franklin Gothic Book" w:hAnsi="Franklin Gothic Book"/>
          <w:i/>
          <w:iCs/>
          <w:color w:val="000000" w:themeColor="text1"/>
          <w:lang w:eastAsia="pl-PL"/>
        </w:rPr>
        <w:t>Rodzaj pracy</w:t>
      </w:r>
      <w:r w:rsidRPr="000F7B9C">
        <w:rPr>
          <w:rFonts w:ascii="Franklin Gothic Book" w:hAnsi="Franklin Gothic Book"/>
          <w:color w:val="000000" w:themeColor="text1"/>
          <w:lang w:eastAsia="pl-PL"/>
        </w:rPr>
        <w:t xml:space="preserve">: </w:t>
      </w:r>
      <w:r w:rsidR="000F7B9C" w:rsidRPr="000F7B9C">
        <w:rPr>
          <w:rFonts w:ascii="Franklin Gothic Book" w:hAnsi="Franklin Gothic Book"/>
          <w:color w:val="000000" w:themeColor="text1"/>
          <w:lang w:eastAsia="pl-PL"/>
        </w:rPr>
        <w:t xml:space="preserve">… </w:t>
      </w:r>
      <w:r w:rsidRPr="00DE5E41">
        <w:rPr>
          <w:rFonts w:ascii="Franklin Gothic Book" w:hAnsi="Franklin Gothic Book"/>
          <w:vanish/>
          <w:color w:val="0000FF"/>
          <w:sz w:val="20"/>
          <w:lang w:eastAsia="pl-PL"/>
        </w:rPr>
        <w:t>(</w:t>
      </w:r>
      <w:r w:rsidRPr="00DE5E41">
        <w:rPr>
          <w:rFonts w:ascii="Franklin Gothic Book" w:hAnsi="Franklin Gothic Book"/>
          <w:i/>
          <w:vanish/>
          <w:color w:val="0000FF"/>
          <w:sz w:val="20"/>
          <w:lang w:eastAsia="pl-PL"/>
        </w:rPr>
        <w:t>inżynierska (S1) - I</w:t>
      </w:r>
      <w:r w:rsidRPr="00DE5E41">
        <w:rPr>
          <w:rFonts w:ascii="Franklin Gothic Book" w:hAnsi="Franklin Gothic Book"/>
          <w:bCs/>
          <w:i/>
          <w:vanish/>
          <w:color w:val="0000FF"/>
          <w:sz w:val="20"/>
          <w:lang w:eastAsia="pl-PL"/>
        </w:rPr>
        <w:t>V TOB</w:t>
      </w:r>
      <w:r w:rsidRPr="00DE5E41">
        <w:rPr>
          <w:rFonts w:ascii="Franklin Gothic Book" w:hAnsi="Franklin Gothic Book"/>
          <w:i/>
          <w:vanish/>
          <w:color w:val="0000FF"/>
          <w:sz w:val="20"/>
          <w:lang w:eastAsia="pl-PL"/>
        </w:rPr>
        <w:t xml:space="preserve"> – stacjonarne </w:t>
      </w:r>
      <w:r w:rsidRPr="00DE5E41">
        <w:rPr>
          <w:rFonts w:ascii="Franklin Gothic Book" w:hAnsi="Franklin Gothic Book"/>
          <w:bCs/>
          <w:i/>
          <w:vanish/>
          <w:color w:val="0000FF"/>
          <w:sz w:val="20"/>
          <w:lang w:eastAsia="pl-PL"/>
        </w:rPr>
        <w:t>(</w:t>
      </w:r>
      <w:r w:rsidRPr="00DE5E41">
        <w:rPr>
          <w:rFonts w:ascii="Franklin Gothic Book" w:hAnsi="Franklin Gothic Book"/>
          <w:i/>
          <w:vanish/>
          <w:color w:val="0000FF"/>
          <w:sz w:val="20"/>
          <w:lang w:eastAsia="pl-PL"/>
        </w:rPr>
        <w:t>przykładowo)</w:t>
      </w:r>
    </w:p>
    <w:p w14:paraId="23539DB9" w14:textId="77777777" w:rsidR="00B9451E" w:rsidRPr="00DE5E41" w:rsidRDefault="00B9451E" w:rsidP="000F7B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Franklin Gothic Book" w:hAnsi="Franklin Gothic Book"/>
          <w:color w:val="0000FF"/>
          <w:sz w:val="32"/>
          <w:lang w:eastAsia="pl-PL"/>
        </w:rPr>
      </w:pPr>
      <w:r w:rsidRPr="000F7B9C">
        <w:rPr>
          <w:rFonts w:ascii="Franklin Gothic Book" w:hAnsi="Franklin Gothic Book"/>
          <w:i/>
          <w:iCs/>
          <w:color w:val="000000" w:themeColor="text1"/>
          <w:lang w:eastAsia="pl-PL"/>
        </w:rPr>
        <w:t>Jednostka dyplomująca</w:t>
      </w:r>
      <w:r w:rsidRPr="000F7B9C">
        <w:rPr>
          <w:rFonts w:ascii="Franklin Gothic Book" w:hAnsi="Franklin Gothic Book"/>
          <w:color w:val="000000" w:themeColor="text1"/>
          <w:lang w:eastAsia="pl-PL"/>
        </w:rPr>
        <w:t xml:space="preserve">: </w:t>
      </w:r>
      <w:r w:rsidR="000F7B9C">
        <w:rPr>
          <w:rFonts w:ascii="Franklin Gothic Book" w:hAnsi="Franklin Gothic Book"/>
          <w:color w:val="000000" w:themeColor="text1"/>
          <w:lang w:eastAsia="pl-PL"/>
        </w:rPr>
        <w:t xml:space="preserve">… </w:t>
      </w:r>
      <w:r w:rsidR="000F7B9C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eastAsia="pl-PL"/>
        </w:rPr>
        <w:t xml:space="preserve">(nazwa jednostki </w:t>
      </w:r>
      <w:r w:rsidR="000F7B9C" w:rsidRPr="00DE5E41">
        <w:rPr>
          <w:rFonts w:ascii="Franklin Gothic Book" w:hAnsi="Franklin Gothic Book" w:cs="Times New Roman"/>
          <w:i/>
          <w:vanish/>
          <w:color w:val="0000FF"/>
          <w:sz w:val="20"/>
        </w:rPr>
        <w:t xml:space="preserve">Franklin </w:t>
      </w:r>
      <w:proofErr w:type="spellStart"/>
      <w:r w:rsidR="000F7B9C" w:rsidRPr="00DE5E41">
        <w:rPr>
          <w:rFonts w:ascii="Franklin Gothic Book" w:hAnsi="Franklin Gothic Book" w:cs="Times New Roman"/>
          <w:i/>
          <w:vanish/>
          <w:color w:val="0000FF"/>
          <w:sz w:val="20"/>
        </w:rPr>
        <w:t>Gothic</w:t>
      </w:r>
      <w:proofErr w:type="spellEnd"/>
      <w:r w:rsidR="000F7B9C" w:rsidRPr="00DE5E41">
        <w:rPr>
          <w:rFonts w:ascii="Franklin Gothic Book" w:hAnsi="Franklin Gothic Book" w:cs="Times New Roman"/>
          <w:i/>
          <w:vanish/>
          <w:color w:val="0000FF"/>
          <w:sz w:val="20"/>
        </w:rPr>
        <w:t xml:space="preserve"> </w:t>
      </w:r>
      <w:proofErr w:type="spellStart"/>
      <w:r w:rsidR="000F7B9C" w:rsidRPr="00DE5E41">
        <w:rPr>
          <w:rFonts w:ascii="Franklin Gothic Book" w:hAnsi="Franklin Gothic Book" w:cs="Times New Roman"/>
          <w:i/>
          <w:vanish/>
          <w:color w:val="0000FF"/>
          <w:sz w:val="20"/>
        </w:rPr>
        <w:t>Book</w:t>
      </w:r>
      <w:proofErr w:type="spellEnd"/>
      <w:r w:rsidR="000F7B9C" w:rsidRPr="00DE5E41">
        <w:rPr>
          <w:rFonts w:ascii="Franklin Gothic Book" w:hAnsi="Franklin Gothic Book" w:cs="Times New Roman"/>
          <w:i/>
          <w:vanish/>
          <w:color w:val="0000FF"/>
          <w:sz w:val="20"/>
        </w:rPr>
        <w:t xml:space="preserve"> –12 pkt.)</w:t>
      </w:r>
    </w:p>
    <w:p w14:paraId="59D690F5" w14:textId="77777777" w:rsidR="00B9451E" w:rsidRPr="008A1BEB" w:rsidRDefault="00B9451E" w:rsidP="000F7B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Franklin Gothic Book" w:hAnsi="Franklin Gothic Book"/>
          <w:bCs/>
          <w:color w:val="000000" w:themeColor="text1"/>
          <w:sz w:val="32"/>
          <w:lang w:val="en-GB" w:eastAsia="pl-PL"/>
        </w:rPr>
      </w:pPr>
      <w:r w:rsidRPr="00F15ABE">
        <w:rPr>
          <w:rFonts w:ascii="Franklin Gothic Book" w:hAnsi="Franklin Gothic Book"/>
          <w:i/>
          <w:iCs/>
          <w:color w:val="000000" w:themeColor="text1"/>
          <w:lang w:val="en-GB" w:eastAsia="pl-PL"/>
        </w:rPr>
        <w:t>Student</w:t>
      </w:r>
      <w:r w:rsidR="000F7B9C" w:rsidRPr="00B67ADA">
        <w:rPr>
          <w:rFonts w:ascii="Franklin Gothic Book" w:hAnsi="Franklin Gothic Book"/>
          <w:bCs/>
          <w:color w:val="000000" w:themeColor="text1"/>
          <w:lang w:val="en-GB" w:eastAsia="pl-PL"/>
        </w:rPr>
        <w:t xml:space="preserve">: … </w:t>
      </w:r>
      <w:r w:rsidR="00F15ABE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  <w:lang w:val="en-GB"/>
        </w:rPr>
        <w:t>(Franklin Gothic Demi–12 pkt</w:t>
      </w:r>
      <w:r w:rsidR="00F15ABE" w:rsidRPr="00DE5E41">
        <w:rPr>
          <w:rFonts w:ascii="Franklin Gothic Book" w:hAnsi="Franklin Gothic Book" w:cs="Times New Roman"/>
          <w:i/>
          <w:vanish/>
          <w:sz w:val="20"/>
          <w:szCs w:val="28"/>
          <w:lang w:val="en-GB"/>
        </w:rPr>
        <w:t>.)</w:t>
      </w:r>
    </w:p>
    <w:p w14:paraId="1783DD2D" w14:textId="77777777" w:rsidR="00B9451E" w:rsidRPr="00F15ABE" w:rsidRDefault="00B9451E" w:rsidP="000F7B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Franklin Gothic Book" w:hAnsi="Franklin Gothic Book"/>
          <w:color w:val="000000" w:themeColor="text1"/>
          <w:lang w:val="en-GB" w:eastAsia="pl-PL"/>
        </w:rPr>
      </w:pPr>
      <w:r w:rsidRPr="00F15ABE">
        <w:rPr>
          <w:rFonts w:ascii="Franklin Gothic Book" w:hAnsi="Franklin Gothic Book"/>
          <w:i/>
          <w:iCs/>
          <w:color w:val="000000" w:themeColor="text1"/>
          <w:lang w:val="en-GB" w:eastAsia="pl-PL"/>
        </w:rPr>
        <w:t>Problem</w:t>
      </w:r>
      <w:r w:rsidRPr="00F15ABE">
        <w:rPr>
          <w:rFonts w:ascii="Franklin Gothic Book" w:hAnsi="Franklin Gothic Book"/>
          <w:color w:val="000000" w:themeColor="text1"/>
          <w:lang w:val="en-GB" w:eastAsia="pl-PL"/>
        </w:rPr>
        <w:t xml:space="preserve">: </w:t>
      </w:r>
      <w:r w:rsidR="000F7B9C" w:rsidRPr="00F15ABE">
        <w:rPr>
          <w:rFonts w:ascii="Franklin Gothic Book" w:hAnsi="Franklin Gothic Book"/>
          <w:color w:val="000000" w:themeColor="text1"/>
          <w:lang w:val="en-GB" w:eastAsia="pl-PL"/>
        </w:rPr>
        <w:t xml:space="preserve">… </w:t>
      </w:r>
      <w:r w:rsidR="00F15ABE" w:rsidRPr="00DE5E41">
        <w:rPr>
          <w:rFonts w:ascii="Franklin Gothic Book" w:hAnsi="Franklin Gothic Book"/>
          <w:vanish/>
          <w:color w:val="0000FF"/>
          <w:sz w:val="20"/>
          <w:szCs w:val="24"/>
          <w:lang w:val="en-GB" w:eastAsia="pl-PL"/>
        </w:rPr>
        <w:t>(</w:t>
      </w:r>
      <w:r w:rsidR="00F15ABE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val="en-GB"/>
        </w:rPr>
        <w:t>Franklin Gothic Book –12 pkt.)</w:t>
      </w:r>
    </w:p>
    <w:p w14:paraId="38C8B67A" w14:textId="77777777" w:rsidR="00B9451E" w:rsidRPr="000F7B9C" w:rsidRDefault="00B9451E" w:rsidP="000F7B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Franklin Gothic Book" w:hAnsi="Franklin Gothic Book"/>
          <w:color w:val="000000" w:themeColor="text1"/>
          <w:lang w:eastAsia="pl-PL"/>
        </w:rPr>
      </w:pPr>
      <w:r w:rsidRPr="000F7B9C">
        <w:rPr>
          <w:rFonts w:ascii="Franklin Gothic Book" w:hAnsi="Franklin Gothic Book"/>
          <w:i/>
          <w:iCs/>
          <w:color w:val="000000" w:themeColor="text1"/>
          <w:lang w:eastAsia="pl-PL"/>
        </w:rPr>
        <w:t>Temat pracy dyplomowej</w:t>
      </w:r>
      <w:r w:rsidRPr="000F7B9C">
        <w:rPr>
          <w:rFonts w:ascii="Franklin Gothic Book" w:hAnsi="Franklin Gothic Book"/>
          <w:color w:val="000000" w:themeColor="text1"/>
          <w:lang w:eastAsia="pl-PL"/>
        </w:rPr>
        <w:t xml:space="preserve">: </w:t>
      </w:r>
    </w:p>
    <w:p w14:paraId="070D49D4" w14:textId="73BC9D89" w:rsidR="00B9451E" w:rsidRPr="00DE5E41" w:rsidRDefault="00B9451E" w:rsidP="005867C8">
      <w:pPr>
        <w:spacing w:after="0" w:line="240" w:lineRule="auto"/>
        <w:ind w:left="284"/>
        <w:jc w:val="center"/>
        <w:rPr>
          <w:rFonts w:ascii="Franklin Gothic Book" w:hAnsi="Franklin Gothic Book"/>
          <w:b/>
          <w:bCs/>
          <w:color w:val="auto"/>
          <w:sz w:val="18"/>
          <w:szCs w:val="28"/>
          <w:lang w:eastAsia="pl-PL"/>
        </w:rPr>
      </w:pPr>
      <w:r w:rsidRPr="000F7B9C">
        <w:rPr>
          <w:rFonts w:ascii="Franklin Gothic Demi" w:hAnsi="Franklin Gothic Demi" w:cs="Times New Roman"/>
          <w:color w:val="000000" w:themeColor="text1"/>
          <w:sz w:val="28"/>
          <w:szCs w:val="28"/>
        </w:rPr>
        <w:t>TEMAT PRACY DYPLOMOWEJ</w:t>
      </w:r>
      <w:r w:rsidRPr="000F7B9C">
        <w:rPr>
          <w:rFonts w:ascii="Franklin Gothic Book" w:hAnsi="Franklin Gothic Book"/>
          <w:b/>
          <w:bCs/>
          <w:color w:val="000000" w:themeColor="text1"/>
          <w:szCs w:val="28"/>
          <w:lang w:eastAsia="pl-PL"/>
        </w:rPr>
        <w:t xml:space="preserve"> </w:t>
      </w:r>
      <w:r w:rsidRPr="00DE5E41">
        <w:rPr>
          <w:rFonts w:ascii="Franklin Gothic Book" w:hAnsi="Franklin Gothic Book"/>
          <w:bCs/>
          <w:i/>
          <w:vanish/>
          <w:color w:val="0000FF"/>
          <w:sz w:val="20"/>
          <w:lang w:eastAsia="pl-PL"/>
        </w:rPr>
        <w:t>(temat pracy</w:t>
      </w:r>
      <w:r w:rsidR="0091174A" w:rsidRPr="00DE5E41">
        <w:rPr>
          <w:rFonts w:ascii="Franklin Gothic Book" w:hAnsi="Franklin Gothic Book"/>
          <w:bCs/>
          <w:i/>
          <w:vanish/>
          <w:color w:val="0000FF"/>
          <w:sz w:val="20"/>
          <w:lang w:eastAsia="pl-PL"/>
        </w:rPr>
        <w:t xml:space="preserve"> </w:t>
      </w:r>
      <w:r w:rsidRPr="00DE5E41">
        <w:rPr>
          <w:rFonts w:ascii="Franklin Gothic Book" w:hAnsi="Franklin Gothic Book"/>
          <w:bCs/>
          <w:i/>
          <w:vanish/>
          <w:color w:val="0000FF"/>
          <w:sz w:val="20"/>
          <w:lang w:eastAsia="pl-PL"/>
        </w:rPr>
        <w:t>zgodny z opublikowanym przez dziekana na stronie wydziału</w:t>
      </w:r>
      <w:r w:rsidR="00AF5976">
        <w:rPr>
          <w:rFonts w:ascii="Franklin Gothic Book" w:hAnsi="Franklin Gothic Book"/>
          <w:bCs/>
          <w:i/>
          <w:vanish/>
          <w:color w:val="0000FF"/>
          <w:sz w:val="20"/>
          <w:lang w:eastAsia="pl-PL"/>
        </w:rPr>
        <w:t xml:space="preserve"> </w:t>
      </w:r>
      <w:r w:rsidR="0091174A" w:rsidRPr="00DE5E41">
        <w:rPr>
          <w:rFonts w:ascii="Franklin Gothic Book" w:hAnsi="Franklin Gothic Book"/>
          <w:bCs/>
          <w:i/>
          <w:vanish/>
          <w:color w:val="0000FF"/>
          <w:sz w:val="20"/>
          <w:lang w:eastAsia="pl-PL"/>
        </w:rPr>
        <w:t xml:space="preserve"> – czcionka </w:t>
      </w:r>
      <w:r w:rsidR="0091174A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Franklin </w:t>
      </w:r>
      <w:proofErr w:type="spellStart"/>
      <w:r w:rsidR="0091174A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Gothic</w:t>
      </w:r>
      <w:proofErr w:type="spellEnd"/>
      <w:r w:rsidR="0091174A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 </w:t>
      </w:r>
      <w:proofErr w:type="spellStart"/>
      <w:r w:rsidR="0091174A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Demi</w:t>
      </w:r>
      <w:proofErr w:type="spellEnd"/>
      <w:r w:rsidR="0091174A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–14 pkt</w:t>
      </w:r>
      <w:r w:rsidR="0091174A" w:rsidRPr="00DE5E41">
        <w:rPr>
          <w:rFonts w:ascii="Franklin Gothic Book" w:hAnsi="Franklin Gothic Book"/>
          <w:bCs/>
          <w:i/>
          <w:vanish/>
          <w:color w:val="0000FF"/>
          <w:sz w:val="20"/>
          <w:lang w:eastAsia="pl-PL"/>
        </w:rPr>
        <w:t>.</w:t>
      </w:r>
      <w:r w:rsidRPr="00DE5E41">
        <w:rPr>
          <w:rFonts w:ascii="Franklin Gothic Book" w:hAnsi="Franklin Gothic Book"/>
          <w:bCs/>
          <w:i/>
          <w:vanish/>
          <w:color w:val="0000FF"/>
          <w:sz w:val="20"/>
          <w:lang w:eastAsia="pl-PL"/>
        </w:rPr>
        <w:t>)</w:t>
      </w:r>
    </w:p>
    <w:p w14:paraId="23D605E3" w14:textId="60F157D6" w:rsidR="00B9451E" w:rsidRPr="000F7B9C" w:rsidRDefault="000A6A86" w:rsidP="000A6A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left"/>
        <w:rPr>
          <w:rFonts w:ascii="Franklin Gothic Book" w:hAnsi="Franklin Gothic Book"/>
          <w:i/>
          <w:color w:val="000000" w:themeColor="text1"/>
          <w:lang w:eastAsia="pl-PL"/>
        </w:rPr>
      </w:pPr>
      <w:r>
        <w:rPr>
          <w:rFonts w:ascii="Franklin Gothic Book" w:hAnsi="Franklin Gothic Book"/>
          <w:i/>
          <w:iCs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FDF30" wp14:editId="3099C7E5">
                <wp:simplePos x="0" y="0"/>
                <wp:positionH relativeFrom="column">
                  <wp:posOffset>3227705</wp:posOffset>
                </wp:positionH>
                <wp:positionV relativeFrom="paragraph">
                  <wp:posOffset>132715</wp:posOffset>
                </wp:positionV>
                <wp:extent cx="1920240" cy="1005840"/>
                <wp:effectExtent l="0" t="0" r="3810" b="381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6793C" w14:textId="67A7C825" w:rsidR="00447C45" w:rsidRPr="00DE5E41" w:rsidRDefault="00447C45" w:rsidP="000A6A86">
                            <w:pPr>
                              <w:spacing w:before="0" w:after="0" w:line="240" w:lineRule="auto"/>
                              <w:jc w:val="left"/>
                              <w:rPr>
                                <w:color w:val="0000FF"/>
                              </w:rPr>
                            </w:pPr>
                            <w:r w:rsidRPr="00DE5E41">
                              <w:rPr>
                                <w:rFonts w:ascii="Franklin Gothic Book" w:hAnsi="Franklin Gothic Book"/>
                                <w:vanish/>
                                <w:color w:val="0000FF"/>
                                <w:sz w:val="20"/>
                                <w:lang w:eastAsia="pl-PL"/>
                              </w:rPr>
                              <w:t>(</w:t>
                            </w:r>
                            <w:r w:rsidRPr="00DE5E41">
                              <w:rPr>
                                <w:rFonts w:ascii="Franklin Gothic Book" w:hAnsi="Franklin Gothic Book" w:cs="Times New Roman"/>
                                <w:i/>
                                <w:vanish/>
                                <w:color w:val="0000FF"/>
                                <w:sz w:val="20"/>
                              </w:rPr>
                              <w:t xml:space="preserve">Franklin </w:t>
                            </w:r>
                            <w:proofErr w:type="spellStart"/>
                            <w:r w:rsidRPr="00DE5E41">
                              <w:rPr>
                                <w:rFonts w:ascii="Franklin Gothic Book" w:hAnsi="Franklin Gothic Book" w:cs="Times New Roman"/>
                                <w:i/>
                                <w:vanish/>
                                <w:color w:val="0000FF"/>
                                <w:sz w:val="20"/>
                              </w:rPr>
                              <w:t>Gothic</w:t>
                            </w:r>
                            <w:proofErr w:type="spellEnd"/>
                            <w:r w:rsidRPr="00DE5E41">
                              <w:rPr>
                                <w:rFonts w:ascii="Franklin Gothic Book" w:hAnsi="Franklin Gothic Book" w:cs="Times New Roman"/>
                                <w:i/>
                                <w:vanish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E5E41">
                              <w:rPr>
                                <w:rFonts w:ascii="Franklin Gothic Book" w:hAnsi="Franklin Gothic Book" w:cs="Times New Roman"/>
                                <w:i/>
                                <w:vanish/>
                                <w:color w:val="0000FF"/>
                                <w:sz w:val="20"/>
                              </w:rPr>
                              <w:t>Book</w:t>
                            </w:r>
                            <w:proofErr w:type="spellEnd"/>
                            <w:r w:rsidRPr="00DE5E41">
                              <w:rPr>
                                <w:rFonts w:ascii="Franklin Gothic Book" w:hAnsi="Franklin Gothic Book" w:cs="Times New Roman"/>
                                <w:i/>
                                <w:vanish/>
                                <w:color w:val="0000FF"/>
                                <w:sz w:val="20"/>
                              </w:rPr>
                              <w:t xml:space="preserve"> – 12 lub 10 pkt w zależności od ilości tekstu (musi być zachowana zgodność czcionek o rozmiarze parzystym); Podana jest treść </w:t>
                            </w:r>
                            <w:r w:rsidRPr="00DE5E41">
                              <w:rPr>
                                <w:rFonts w:ascii="Franklin Gothic Book" w:hAnsi="Franklin Gothic Book"/>
                                <w:i/>
                                <w:vanish/>
                                <w:color w:val="0000FF"/>
                                <w:sz w:val="20"/>
                                <w:lang w:eastAsia="pl-PL"/>
                              </w:rPr>
                              <w:t xml:space="preserve">przykładowa).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EFDF3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54.15pt;margin-top:10.45pt;width:151.2pt;height:7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" fillcolor="white [3201]" stroked="f" strokeweight=".5pt">
                <v:textbox>
                  <w:txbxContent>
                    <w:p w14:paraId="26E6793C" w14:textId="67A7C825" w:rsidR="00447C45" w:rsidRPr="00DE5E41" w:rsidRDefault="00447C45" w:rsidP="000A6A86">
                      <w:pPr>
                        <w:spacing w:before="0" w:after="0" w:line="240" w:lineRule="auto"/>
                        <w:jc w:val="left"/>
                        <w:rPr>
                          <w:color w:val="0000FF"/>
                        </w:rPr>
                      </w:pPr>
                      <w:r w:rsidRPr="00DE5E41">
                        <w:rPr>
                          <w:rFonts w:ascii="Franklin Gothic Book" w:hAnsi="Franklin Gothic Book"/>
                          <w:vanish/>
                          <w:color w:val="0000FF"/>
                          <w:sz w:val="20"/>
                          <w:lang w:eastAsia="pl-PL"/>
                        </w:rPr>
                        <w:t>(</w:t>
                      </w:r>
                      <w:r w:rsidRPr="00DE5E41">
                        <w:rPr>
                          <w:rFonts w:ascii="Franklin Gothic Book" w:hAnsi="Franklin Gothic Book" w:cs="Times New Roman"/>
                          <w:i/>
                          <w:vanish/>
                          <w:color w:val="0000FF"/>
                          <w:sz w:val="20"/>
                        </w:rPr>
                        <w:t xml:space="preserve">Franklin </w:t>
                      </w:r>
                      <w:proofErr w:type="spellStart"/>
                      <w:r w:rsidRPr="00DE5E41">
                        <w:rPr>
                          <w:rFonts w:ascii="Franklin Gothic Book" w:hAnsi="Franklin Gothic Book" w:cs="Times New Roman"/>
                          <w:i/>
                          <w:vanish/>
                          <w:color w:val="0000FF"/>
                          <w:sz w:val="20"/>
                        </w:rPr>
                        <w:t>Gothic</w:t>
                      </w:r>
                      <w:proofErr w:type="spellEnd"/>
                      <w:r w:rsidRPr="00DE5E41">
                        <w:rPr>
                          <w:rFonts w:ascii="Franklin Gothic Book" w:hAnsi="Franklin Gothic Book" w:cs="Times New Roman"/>
                          <w:i/>
                          <w:vanish/>
                          <w:color w:val="0000FF"/>
                          <w:sz w:val="20"/>
                        </w:rPr>
                        <w:t xml:space="preserve"> </w:t>
                      </w:r>
                      <w:proofErr w:type="spellStart"/>
                      <w:r w:rsidRPr="00DE5E41">
                        <w:rPr>
                          <w:rFonts w:ascii="Franklin Gothic Book" w:hAnsi="Franklin Gothic Book" w:cs="Times New Roman"/>
                          <w:i/>
                          <w:vanish/>
                          <w:color w:val="0000FF"/>
                          <w:sz w:val="20"/>
                        </w:rPr>
                        <w:t>Book</w:t>
                      </w:r>
                      <w:proofErr w:type="spellEnd"/>
                      <w:r w:rsidRPr="00DE5E41">
                        <w:rPr>
                          <w:rFonts w:ascii="Franklin Gothic Book" w:hAnsi="Franklin Gothic Book" w:cs="Times New Roman"/>
                          <w:i/>
                          <w:vanish/>
                          <w:color w:val="0000FF"/>
                          <w:sz w:val="20"/>
                        </w:rPr>
                        <w:t xml:space="preserve"> – 12 lub 10 pkt w zależności od ilości tekstu (musi być zachowana zgodność czcionek o rozmiarze parzystym); Podana jest treść </w:t>
                      </w:r>
                      <w:r w:rsidRPr="00DE5E41">
                        <w:rPr>
                          <w:rFonts w:ascii="Franklin Gothic Book" w:hAnsi="Franklin Gothic Book"/>
                          <w:i/>
                          <w:vanish/>
                          <w:color w:val="0000FF"/>
                          <w:sz w:val="20"/>
                          <w:lang w:eastAsia="pl-PL"/>
                        </w:rPr>
                        <w:t xml:space="preserve">przykładowa). </w:t>
                      </w:r>
                    </w:p>
                  </w:txbxContent>
                </v:textbox>
              </v:shape>
            </w:pict>
          </mc:Fallback>
        </mc:AlternateContent>
      </w:r>
      <w:r w:rsidR="00B9451E" w:rsidRPr="000F7B9C">
        <w:rPr>
          <w:rFonts w:ascii="Franklin Gothic Book" w:hAnsi="Franklin Gothic Book"/>
          <w:i/>
          <w:iCs/>
          <w:color w:val="000000" w:themeColor="text1"/>
          <w:lang w:eastAsia="pl-PL"/>
        </w:rPr>
        <w:t>Zakres pracy dyplomowej</w:t>
      </w:r>
      <w:r w:rsidR="00B9451E" w:rsidRPr="000F7B9C">
        <w:rPr>
          <w:rFonts w:ascii="Franklin Gothic Book" w:hAnsi="Franklin Gothic Book"/>
          <w:color w:val="000000" w:themeColor="text1"/>
          <w:lang w:eastAsia="pl-PL"/>
        </w:rPr>
        <w:t xml:space="preserve">: </w:t>
      </w:r>
    </w:p>
    <w:p w14:paraId="64AC8DF5" w14:textId="425C107D" w:rsidR="00B9451E" w:rsidRPr="003B3B15" w:rsidRDefault="00B9451E" w:rsidP="005867C8">
      <w:pPr>
        <w:numPr>
          <w:ilvl w:val="0"/>
          <w:numId w:val="5"/>
        </w:numPr>
        <w:spacing w:before="0" w:after="0" w:line="240" w:lineRule="auto"/>
        <w:ind w:left="357" w:hanging="357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3B3B15">
        <w:rPr>
          <w:rFonts w:ascii="Franklin Gothic Book" w:hAnsi="Franklin Gothic Book" w:cs="Times New Roman"/>
          <w:color w:val="auto"/>
          <w:sz w:val="20"/>
          <w:lang w:eastAsia="pl-PL"/>
        </w:rPr>
        <w:t>Opis przedmiotu, celu, zakresu pracy</w:t>
      </w:r>
    </w:p>
    <w:p w14:paraId="4ACEEE8F" w14:textId="77777777" w:rsidR="00B9451E" w:rsidRPr="003B3B15" w:rsidRDefault="00B9451E" w:rsidP="005867C8">
      <w:pPr>
        <w:numPr>
          <w:ilvl w:val="0"/>
          <w:numId w:val="5"/>
        </w:numPr>
        <w:spacing w:before="0" w:after="0" w:line="240" w:lineRule="auto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3B3B15">
        <w:rPr>
          <w:rFonts w:ascii="Franklin Gothic Book" w:hAnsi="Franklin Gothic Book" w:cs="Times New Roman"/>
          <w:color w:val="auto"/>
          <w:sz w:val="20"/>
          <w:lang w:eastAsia="pl-PL"/>
        </w:rPr>
        <w:t>wprowadzenie do tematu/problemu</w:t>
      </w:r>
    </w:p>
    <w:p w14:paraId="7FA2B5C4" w14:textId="77777777" w:rsidR="00B9451E" w:rsidRPr="003B3B15" w:rsidRDefault="00B9451E" w:rsidP="005867C8">
      <w:pPr>
        <w:numPr>
          <w:ilvl w:val="0"/>
          <w:numId w:val="5"/>
        </w:numPr>
        <w:spacing w:before="0" w:after="0" w:line="240" w:lineRule="auto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3B3B15">
        <w:rPr>
          <w:rFonts w:ascii="Franklin Gothic Book" w:hAnsi="Franklin Gothic Book" w:cs="Times New Roman"/>
          <w:color w:val="auto"/>
          <w:sz w:val="20"/>
          <w:lang w:eastAsia="pl-PL"/>
        </w:rPr>
        <w:t>uwarunkowania, założenia i ograniczenia</w:t>
      </w:r>
    </w:p>
    <w:p w14:paraId="20242DE5" w14:textId="77777777" w:rsidR="00B9451E" w:rsidRPr="003B3B15" w:rsidRDefault="00B9451E" w:rsidP="005867C8">
      <w:pPr>
        <w:numPr>
          <w:ilvl w:val="0"/>
          <w:numId w:val="5"/>
        </w:numPr>
        <w:spacing w:before="0" w:after="0" w:line="240" w:lineRule="auto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3B3B15">
        <w:rPr>
          <w:rFonts w:ascii="Franklin Gothic Book" w:hAnsi="Franklin Gothic Book" w:cs="Times New Roman"/>
          <w:color w:val="auto"/>
          <w:sz w:val="20"/>
          <w:lang w:eastAsia="pl-PL"/>
        </w:rPr>
        <w:t>opis problemu</w:t>
      </w:r>
    </w:p>
    <w:p w14:paraId="27017040" w14:textId="77777777" w:rsidR="00B9451E" w:rsidRPr="003B3B15" w:rsidRDefault="00B9451E" w:rsidP="005867C8">
      <w:pPr>
        <w:numPr>
          <w:ilvl w:val="0"/>
          <w:numId w:val="5"/>
        </w:numPr>
        <w:spacing w:before="0" w:after="0" w:line="240" w:lineRule="auto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3B3B15">
        <w:rPr>
          <w:rFonts w:ascii="Franklin Gothic Book" w:hAnsi="Franklin Gothic Book" w:cs="Times New Roman"/>
          <w:color w:val="auto"/>
          <w:sz w:val="20"/>
          <w:lang w:eastAsia="pl-PL"/>
        </w:rPr>
        <w:t>proponowane rozwiązanie</w:t>
      </w:r>
    </w:p>
    <w:p w14:paraId="7D3C1AB7" w14:textId="77777777" w:rsidR="00B9451E" w:rsidRPr="003B3B15" w:rsidRDefault="00B9451E" w:rsidP="005867C8">
      <w:pPr>
        <w:numPr>
          <w:ilvl w:val="0"/>
          <w:numId w:val="5"/>
        </w:numPr>
        <w:spacing w:before="0" w:after="0" w:line="240" w:lineRule="auto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3B3B15">
        <w:rPr>
          <w:rFonts w:ascii="Franklin Gothic Book" w:hAnsi="Franklin Gothic Book" w:cs="Times New Roman"/>
          <w:color w:val="auto"/>
          <w:sz w:val="20"/>
          <w:lang w:eastAsia="pl-PL"/>
        </w:rPr>
        <w:t>wnioski końcowe/zakończenie lub podsumowanie</w:t>
      </w:r>
    </w:p>
    <w:p w14:paraId="05D9EC06" w14:textId="77777777" w:rsidR="00B9451E" w:rsidRPr="003B3B15" w:rsidRDefault="00B9451E" w:rsidP="005867C8">
      <w:pPr>
        <w:numPr>
          <w:ilvl w:val="0"/>
          <w:numId w:val="5"/>
        </w:numPr>
        <w:spacing w:before="0" w:after="0" w:line="240" w:lineRule="auto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3B3B15">
        <w:rPr>
          <w:rFonts w:ascii="Franklin Gothic Book" w:hAnsi="Franklin Gothic Book" w:cs="Times New Roman"/>
          <w:color w:val="auto"/>
          <w:sz w:val="20"/>
          <w:lang w:eastAsia="pl-PL"/>
        </w:rPr>
        <w:t>spis literatury, wykaz norm i wykorzystanych stron internetowych</w:t>
      </w:r>
    </w:p>
    <w:p w14:paraId="14405A4E" w14:textId="77777777" w:rsidR="00B9451E" w:rsidRPr="003B3B15" w:rsidRDefault="00B9451E" w:rsidP="00DE5E41">
      <w:pPr>
        <w:numPr>
          <w:ilvl w:val="0"/>
          <w:numId w:val="5"/>
        </w:numPr>
        <w:spacing w:before="0" w:line="240" w:lineRule="auto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3B3B15">
        <w:rPr>
          <w:rFonts w:ascii="Franklin Gothic Book" w:hAnsi="Franklin Gothic Book" w:cs="Times New Roman"/>
          <w:color w:val="auto"/>
          <w:sz w:val="20"/>
          <w:lang w:eastAsia="pl-PL"/>
        </w:rPr>
        <w:t>spis rzeczy i załączników</w:t>
      </w:r>
    </w:p>
    <w:p w14:paraId="03D517B0" w14:textId="2BB6A331" w:rsidR="00B9451E" w:rsidRPr="00DE5E41" w:rsidRDefault="00B9451E" w:rsidP="008A1BEB">
      <w:pPr>
        <w:spacing w:before="0" w:after="0"/>
        <w:rPr>
          <w:rFonts w:ascii="Franklin Gothic Book" w:hAnsi="Franklin Gothic Book"/>
          <w:i/>
          <w:color w:val="0000FF"/>
          <w:sz w:val="20"/>
          <w:lang w:eastAsia="pl-PL"/>
        </w:rPr>
      </w:pPr>
      <w:r w:rsidRPr="00DE5E41">
        <w:rPr>
          <w:rFonts w:ascii="Franklin Gothic Book" w:hAnsi="Franklin Gothic Book"/>
          <w:i/>
          <w:color w:val="000000" w:themeColor="text1"/>
          <w:szCs w:val="24"/>
          <w:lang w:eastAsia="pl-PL"/>
        </w:rPr>
        <w:t>7.</w:t>
      </w:r>
      <w:r w:rsidRPr="00DE5E41">
        <w:rPr>
          <w:rFonts w:ascii="Franklin Gothic Book" w:hAnsi="Franklin Gothic Book"/>
          <w:color w:val="000000" w:themeColor="text1"/>
          <w:szCs w:val="24"/>
          <w:lang w:eastAsia="pl-PL"/>
        </w:rPr>
        <w:t xml:space="preserve"> </w:t>
      </w:r>
      <w:r w:rsidRPr="00DE5E41">
        <w:rPr>
          <w:rFonts w:ascii="Franklin Gothic Book" w:hAnsi="Franklin Gothic Book"/>
          <w:i/>
          <w:iCs/>
          <w:color w:val="000000" w:themeColor="text1"/>
          <w:szCs w:val="24"/>
          <w:lang w:eastAsia="pl-PL"/>
        </w:rPr>
        <w:t>Wstępne informacje bibliograficzne</w:t>
      </w:r>
      <w:r w:rsidRPr="00DE5E41">
        <w:rPr>
          <w:rFonts w:ascii="Franklin Gothic Book" w:hAnsi="Franklin Gothic Book"/>
          <w:color w:val="000000" w:themeColor="text1"/>
          <w:szCs w:val="24"/>
          <w:lang w:eastAsia="pl-PL"/>
        </w:rPr>
        <w:t>:</w:t>
      </w:r>
      <w:r w:rsidR="005050DD" w:rsidRPr="00DE5E41">
        <w:rPr>
          <w:rFonts w:ascii="Franklin Gothic Book" w:hAnsi="Franklin Gothic Book"/>
          <w:color w:val="000000" w:themeColor="text1"/>
          <w:szCs w:val="24"/>
          <w:lang w:eastAsia="pl-PL"/>
        </w:rPr>
        <w:t xml:space="preserve"> </w:t>
      </w:r>
      <w:r w:rsidR="0091174A" w:rsidRPr="00DE5E41">
        <w:rPr>
          <w:rFonts w:ascii="Franklin Gothic Book" w:hAnsi="Franklin Gothic Book"/>
          <w:i/>
          <w:vanish/>
          <w:color w:val="0000FF"/>
          <w:sz w:val="20"/>
          <w:lang w:eastAsia="pl-PL"/>
        </w:rPr>
        <w:t>(</w:t>
      </w:r>
      <w:r w:rsidR="008A1BEB" w:rsidRPr="00DE5E41">
        <w:rPr>
          <w:rFonts w:ascii="Franklin Gothic Book" w:hAnsi="Franklin Gothic Book"/>
          <w:i/>
          <w:vanish/>
          <w:color w:val="0000FF"/>
          <w:sz w:val="20"/>
          <w:lang w:eastAsia="pl-PL"/>
        </w:rPr>
        <w:t xml:space="preserve">pozycje bibliograficzne pisane </w:t>
      </w:r>
      <w:r w:rsidR="003B3B15" w:rsidRPr="00DE5E41">
        <w:rPr>
          <w:rFonts w:ascii="Franklin Gothic Book" w:hAnsi="Franklin Gothic Book" w:cs="Times New Roman"/>
          <w:i/>
          <w:vanish/>
          <w:color w:val="0000FF"/>
          <w:sz w:val="20"/>
        </w:rPr>
        <w:t xml:space="preserve">Franklin </w:t>
      </w:r>
      <w:proofErr w:type="spellStart"/>
      <w:r w:rsidR="003B3B15" w:rsidRPr="00DE5E41">
        <w:rPr>
          <w:rFonts w:ascii="Franklin Gothic Book" w:hAnsi="Franklin Gothic Book" w:cs="Times New Roman"/>
          <w:i/>
          <w:vanish/>
          <w:color w:val="0000FF"/>
          <w:sz w:val="20"/>
        </w:rPr>
        <w:t>Gothic</w:t>
      </w:r>
      <w:proofErr w:type="spellEnd"/>
      <w:r w:rsidR="003B3B15" w:rsidRPr="00DE5E41">
        <w:rPr>
          <w:rFonts w:ascii="Franklin Gothic Book" w:hAnsi="Franklin Gothic Book" w:cs="Times New Roman"/>
          <w:i/>
          <w:vanish/>
          <w:color w:val="0000FF"/>
          <w:sz w:val="20"/>
        </w:rPr>
        <w:t xml:space="preserve"> </w:t>
      </w:r>
      <w:proofErr w:type="spellStart"/>
      <w:r w:rsidR="003B3B15" w:rsidRPr="00DE5E41">
        <w:rPr>
          <w:rFonts w:ascii="Franklin Gothic Book" w:hAnsi="Franklin Gothic Book" w:cs="Times New Roman"/>
          <w:i/>
          <w:vanish/>
          <w:color w:val="0000FF"/>
          <w:sz w:val="20"/>
        </w:rPr>
        <w:t>Book</w:t>
      </w:r>
      <w:proofErr w:type="spellEnd"/>
      <w:r w:rsidR="0091174A" w:rsidRPr="00DE5E41">
        <w:rPr>
          <w:rFonts w:ascii="Franklin Gothic Book" w:hAnsi="Franklin Gothic Book" w:cs="Times New Roman"/>
          <w:i/>
          <w:vanish/>
          <w:color w:val="0000FF"/>
          <w:sz w:val="20"/>
        </w:rPr>
        <w:t>–1</w:t>
      </w:r>
      <w:r w:rsidR="008A1BEB" w:rsidRPr="00DE5E41">
        <w:rPr>
          <w:rFonts w:ascii="Franklin Gothic Book" w:hAnsi="Franklin Gothic Book" w:cs="Times New Roman"/>
          <w:i/>
          <w:vanish/>
          <w:color w:val="0000FF"/>
          <w:sz w:val="20"/>
        </w:rPr>
        <w:t>0</w:t>
      </w:r>
      <w:r w:rsidR="0091174A" w:rsidRPr="00DE5E41">
        <w:rPr>
          <w:rFonts w:ascii="Franklin Gothic Book" w:hAnsi="Franklin Gothic Book" w:cs="Times New Roman"/>
          <w:i/>
          <w:vanish/>
          <w:color w:val="0000FF"/>
          <w:sz w:val="20"/>
        </w:rPr>
        <w:t>pkt.</w:t>
      </w:r>
      <w:r w:rsidR="0091174A" w:rsidRPr="00DE5E41">
        <w:rPr>
          <w:rFonts w:ascii="Franklin Gothic Book" w:hAnsi="Franklin Gothic Book"/>
          <w:i/>
          <w:vanish/>
          <w:color w:val="0000FF"/>
          <w:sz w:val="20"/>
          <w:lang w:eastAsia="pl-PL"/>
        </w:rPr>
        <w:t xml:space="preserve"> przykładowo)</w:t>
      </w:r>
    </w:p>
    <w:p w14:paraId="20FA7B01" w14:textId="6421DD36" w:rsidR="00B9451E" w:rsidRPr="003B3B15" w:rsidRDefault="00B9451E" w:rsidP="005867C8">
      <w:pPr>
        <w:numPr>
          <w:ilvl w:val="0"/>
          <w:numId w:val="5"/>
        </w:numPr>
        <w:spacing w:before="0" w:after="0" w:line="240" w:lineRule="auto"/>
        <w:ind w:left="357" w:hanging="357"/>
        <w:rPr>
          <w:rFonts w:ascii="Franklin Gothic Book" w:hAnsi="Franklin Gothic Book" w:cs="Times New Roman"/>
          <w:color w:val="000000" w:themeColor="text1"/>
          <w:sz w:val="20"/>
          <w:lang w:eastAsia="pl-PL"/>
        </w:rPr>
      </w:pPr>
      <w:proofErr w:type="spellStart"/>
      <w:r w:rsidRPr="003B3B15">
        <w:rPr>
          <w:rFonts w:ascii="Franklin Gothic Book" w:hAnsi="Franklin Gothic Book" w:cs="Times New Roman"/>
          <w:color w:val="000000" w:themeColor="text1"/>
          <w:sz w:val="20"/>
          <w:lang w:eastAsia="pl-PL"/>
        </w:rPr>
        <w:t>Neville</w:t>
      </w:r>
      <w:proofErr w:type="spellEnd"/>
      <w:r w:rsidRPr="003B3B15">
        <w:rPr>
          <w:rFonts w:ascii="Franklin Gothic Book" w:hAnsi="Franklin Gothic Book" w:cs="Times New Roman"/>
          <w:color w:val="000000" w:themeColor="text1"/>
          <w:sz w:val="20"/>
          <w:lang w:eastAsia="pl-PL"/>
        </w:rPr>
        <w:t xml:space="preserve"> A. M., Właściwości betonu, </w:t>
      </w:r>
      <w:r w:rsidRPr="003B3B15">
        <w:rPr>
          <w:rFonts w:ascii="Franklin Gothic Book" w:hAnsi="Franklin Gothic Book" w:cs="Times New Roman"/>
          <w:color w:val="000000" w:themeColor="text1"/>
          <w:sz w:val="20"/>
        </w:rPr>
        <w:t>Stowarzyszenie Producentów Cementu, Kraków</w:t>
      </w:r>
      <w:r w:rsidR="00DE5E41">
        <w:rPr>
          <w:rFonts w:ascii="Franklin Gothic Book" w:hAnsi="Franklin Gothic Book" w:cs="Times New Roman"/>
          <w:color w:val="000000" w:themeColor="text1"/>
          <w:sz w:val="20"/>
        </w:rPr>
        <w:t>,</w:t>
      </w:r>
      <w:r w:rsidRPr="003B3B15">
        <w:rPr>
          <w:rFonts w:ascii="Franklin Gothic Book" w:hAnsi="Franklin Gothic Book" w:cs="Times New Roman"/>
          <w:color w:val="000000" w:themeColor="text1"/>
          <w:sz w:val="20"/>
        </w:rPr>
        <w:t xml:space="preserve"> </w:t>
      </w:r>
      <w:r w:rsidR="00DE5E41">
        <w:rPr>
          <w:rFonts w:ascii="Franklin Gothic Book" w:hAnsi="Franklin Gothic Book" w:cs="Times New Roman"/>
          <w:color w:val="000000" w:themeColor="text1"/>
          <w:sz w:val="20"/>
        </w:rPr>
        <w:t>(</w:t>
      </w:r>
      <w:r w:rsidRPr="003B3B15">
        <w:rPr>
          <w:rFonts w:ascii="Franklin Gothic Book" w:hAnsi="Franklin Gothic Book" w:cs="Times New Roman"/>
          <w:color w:val="000000" w:themeColor="text1"/>
          <w:sz w:val="20"/>
        </w:rPr>
        <w:t>2012</w:t>
      </w:r>
      <w:r w:rsidR="00DE5E41">
        <w:rPr>
          <w:rFonts w:ascii="Franklin Gothic Book" w:hAnsi="Franklin Gothic Book" w:cs="Times New Roman"/>
          <w:color w:val="000000" w:themeColor="text1"/>
          <w:sz w:val="20"/>
        </w:rPr>
        <w:t>)</w:t>
      </w:r>
    </w:p>
    <w:p w14:paraId="444D9474" w14:textId="77777777" w:rsidR="00B9451E" w:rsidRPr="003B3B15" w:rsidRDefault="00B9451E" w:rsidP="005867C8">
      <w:pPr>
        <w:numPr>
          <w:ilvl w:val="0"/>
          <w:numId w:val="5"/>
        </w:numPr>
        <w:spacing w:before="0" w:after="0" w:line="240" w:lineRule="auto"/>
        <w:ind w:left="357" w:hanging="357"/>
        <w:rPr>
          <w:rFonts w:ascii="Franklin Gothic Book" w:hAnsi="Franklin Gothic Book" w:cs="Times New Roman"/>
          <w:color w:val="000000" w:themeColor="text1"/>
          <w:sz w:val="20"/>
          <w:lang w:eastAsia="pl-PL"/>
        </w:rPr>
      </w:pPr>
      <w:r w:rsidRPr="003B3B15">
        <w:rPr>
          <w:rFonts w:ascii="Franklin Gothic Book" w:hAnsi="Franklin Gothic Book" w:cs="Times New Roman"/>
          <w:color w:val="000000" w:themeColor="text1"/>
          <w:sz w:val="20"/>
          <w:lang w:eastAsia="pl-PL"/>
        </w:rPr>
        <w:t>Normy przedmiotowe</w:t>
      </w:r>
    </w:p>
    <w:p w14:paraId="6F44FDBB" w14:textId="77777777" w:rsidR="00B9451E" w:rsidRPr="00DE5E41" w:rsidRDefault="00B9451E" w:rsidP="002D082F">
      <w:pPr>
        <w:spacing w:after="0"/>
        <w:rPr>
          <w:rFonts w:ascii="Franklin Gothic Book" w:hAnsi="Franklin Gothic Book"/>
          <w:color w:val="000000" w:themeColor="text1"/>
          <w:sz w:val="20"/>
          <w:lang w:eastAsia="pl-PL"/>
        </w:rPr>
      </w:pPr>
      <w:r w:rsidRPr="000A6A86">
        <w:rPr>
          <w:rFonts w:ascii="Franklin Gothic Book" w:hAnsi="Franklin Gothic Book"/>
          <w:i/>
          <w:color w:val="000000" w:themeColor="text1"/>
          <w:lang w:eastAsia="pl-PL"/>
        </w:rPr>
        <w:t>8.</w:t>
      </w:r>
      <w:r w:rsidRPr="000F7B9C">
        <w:rPr>
          <w:rFonts w:ascii="Franklin Gothic Book" w:hAnsi="Franklin Gothic Book"/>
          <w:color w:val="000000" w:themeColor="text1"/>
          <w:lang w:eastAsia="pl-PL"/>
        </w:rPr>
        <w:t xml:space="preserve"> </w:t>
      </w:r>
      <w:r w:rsidRPr="000F7B9C">
        <w:rPr>
          <w:rFonts w:ascii="Franklin Gothic Book" w:hAnsi="Franklin Gothic Book"/>
          <w:i/>
          <w:iCs/>
          <w:color w:val="000000" w:themeColor="text1"/>
          <w:lang w:eastAsia="pl-PL"/>
        </w:rPr>
        <w:t>Opiekun pracy</w:t>
      </w:r>
      <w:r w:rsidRPr="000F7B9C">
        <w:rPr>
          <w:rFonts w:ascii="Franklin Gothic Book" w:hAnsi="Franklin Gothic Book"/>
          <w:color w:val="000000" w:themeColor="text1"/>
          <w:lang w:eastAsia="pl-PL"/>
        </w:rPr>
        <w:t xml:space="preserve">: </w:t>
      </w:r>
      <w:r w:rsidR="000C27F1">
        <w:rPr>
          <w:rFonts w:ascii="Franklin Gothic Book" w:hAnsi="Franklin Gothic Book"/>
          <w:color w:val="000000" w:themeColor="text1"/>
          <w:lang w:eastAsia="pl-PL"/>
        </w:rPr>
        <w:t xml:space="preserve">… </w:t>
      </w:r>
      <w:r w:rsidR="000C27F1" w:rsidRPr="00DE5E41">
        <w:rPr>
          <w:rFonts w:ascii="Franklin Gothic Book" w:hAnsi="Franklin Gothic Book"/>
          <w:vanish/>
          <w:color w:val="0000FF"/>
          <w:sz w:val="20"/>
          <w:szCs w:val="24"/>
          <w:lang w:val="en-GB" w:eastAsia="pl-PL"/>
        </w:rPr>
        <w:t>(</w:t>
      </w:r>
      <w:r w:rsidR="000C27F1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val="en-GB"/>
        </w:rPr>
        <w:t>Franklin Gothic Book –12 pkt.)</w:t>
      </w:r>
    </w:p>
    <w:p w14:paraId="44C6D5BC" w14:textId="77777777" w:rsidR="00B9451E" w:rsidRPr="005867C8" w:rsidRDefault="00B9451E" w:rsidP="00B945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rPr>
          <w:rFonts w:ascii="Franklin Gothic Book" w:hAnsi="Franklin Gothic Book"/>
          <w:i/>
          <w:iCs/>
          <w:color w:val="000000" w:themeColor="text1"/>
          <w:lang w:eastAsia="pl-PL"/>
        </w:rPr>
      </w:pPr>
      <w:r w:rsidRPr="005867C8">
        <w:rPr>
          <w:rFonts w:ascii="Franklin Gothic Book" w:hAnsi="Franklin Gothic Book"/>
          <w:i/>
          <w:iCs/>
          <w:color w:val="000000" w:themeColor="text1"/>
          <w:lang w:eastAsia="pl-PL"/>
        </w:rPr>
        <w:t>Terminy:</w:t>
      </w:r>
    </w:p>
    <w:p w14:paraId="1B026F3B" w14:textId="6A6880A7" w:rsidR="00B9451E" w:rsidRPr="000F7B9C" w:rsidRDefault="00B9451E" w:rsidP="005867C8">
      <w:pPr>
        <w:widowControl w:val="0"/>
        <w:tabs>
          <w:tab w:val="left" w:pos="3402"/>
        </w:tabs>
        <w:autoSpaceDE w:val="0"/>
        <w:autoSpaceDN w:val="0"/>
        <w:adjustRightInd w:val="0"/>
        <w:spacing w:before="0" w:after="0" w:line="240" w:lineRule="auto"/>
        <w:ind w:left="284"/>
        <w:rPr>
          <w:rFonts w:ascii="Franklin Gothic Book" w:hAnsi="Franklin Gothic Book"/>
          <w:color w:val="000000" w:themeColor="text1"/>
          <w:lang w:eastAsia="pl-PL"/>
        </w:rPr>
      </w:pPr>
      <w:r w:rsidRPr="000F7B9C">
        <w:rPr>
          <w:rFonts w:ascii="Franklin Gothic Book" w:hAnsi="Franklin Gothic Book"/>
          <w:i/>
          <w:iCs/>
          <w:color w:val="000000" w:themeColor="text1"/>
          <w:lang w:eastAsia="pl-PL"/>
        </w:rPr>
        <w:t>Temat wydano dnia</w:t>
      </w:r>
      <w:r w:rsidRPr="000F7B9C">
        <w:rPr>
          <w:rFonts w:ascii="Franklin Gothic Book" w:hAnsi="Franklin Gothic Book"/>
          <w:color w:val="000000" w:themeColor="text1"/>
          <w:lang w:eastAsia="pl-PL"/>
        </w:rPr>
        <w:t>:</w:t>
      </w:r>
      <w:r w:rsidR="000C27F1">
        <w:rPr>
          <w:rFonts w:ascii="Franklin Gothic Book" w:hAnsi="Franklin Gothic Book"/>
          <w:color w:val="000000" w:themeColor="text1"/>
          <w:lang w:eastAsia="pl-PL"/>
        </w:rPr>
        <w:tab/>
      </w:r>
      <w:r w:rsidR="00AF5976">
        <w:rPr>
          <w:rFonts w:ascii="Franklin Gothic Book" w:hAnsi="Franklin Gothic Book"/>
          <w:color w:val="000000" w:themeColor="text1"/>
          <w:lang w:eastAsia="pl-PL"/>
        </w:rPr>
        <w:t>……………………………………</w:t>
      </w:r>
    </w:p>
    <w:p w14:paraId="4771ED6B" w14:textId="5D0F2FC7" w:rsidR="00B9451E" w:rsidRPr="000F7B9C" w:rsidRDefault="00B9451E" w:rsidP="005867C8">
      <w:pPr>
        <w:widowControl w:val="0"/>
        <w:tabs>
          <w:tab w:val="left" w:pos="3402"/>
        </w:tabs>
        <w:autoSpaceDE w:val="0"/>
        <w:autoSpaceDN w:val="0"/>
        <w:adjustRightInd w:val="0"/>
        <w:spacing w:before="0" w:after="0" w:line="240" w:lineRule="auto"/>
        <w:ind w:left="284"/>
        <w:rPr>
          <w:rFonts w:ascii="Franklin Gothic Book" w:hAnsi="Franklin Gothic Book"/>
          <w:color w:val="000000" w:themeColor="text1"/>
          <w:lang w:eastAsia="pl-PL"/>
        </w:rPr>
      </w:pPr>
      <w:r w:rsidRPr="000F7B9C">
        <w:rPr>
          <w:rFonts w:ascii="Franklin Gothic Book" w:hAnsi="Franklin Gothic Book"/>
          <w:i/>
          <w:iCs/>
          <w:color w:val="000000" w:themeColor="text1"/>
          <w:lang w:eastAsia="pl-PL"/>
        </w:rPr>
        <w:t>Termin wykonania pracy</w:t>
      </w:r>
      <w:r w:rsidRPr="000F7B9C">
        <w:rPr>
          <w:rFonts w:ascii="Franklin Gothic Book" w:hAnsi="Franklin Gothic Book"/>
          <w:color w:val="000000" w:themeColor="text1"/>
          <w:lang w:eastAsia="pl-PL"/>
        </w:rPr>
        <w:t>:</w:t>
      </w:r>
      <w:r w:rsidR="000C27F1">
        <w:rPr>
          <w:rFonts w:ascii="Franklin Gothic Book" w:hAnsi="Franklin Gothic Book"/>
          <w:color w:val="000000" w:themeColor="text1"/>
          <w:lang w:eastAsia="pl-PL"/>
        </w:rPr>
        <w:tab/>
      </w:r>
      <w:r w:rsidR="00AF5976">
        <w:rPr>
          <w:rFonts w:ascii="Franklin Gothic Book" w:hAnsi="Franklin Gothic Book"/>
          <w:color w:val="000000" w:themeColor="text1"/>
          <w:lang w:eastAsia="pl-PL"/>
        </w:rPr>
        <w:t>…………..</w:t>
      </w:r>
      <w:r w:rsidR="00E2155F">
        <w:rPr>
          <w:rFonts w:ascii="Franklin Gothic Book" w:hAnsi="Franklin Gothic Book"/>
          <w:color w:val="000000" w:themeColor="text1"/>
          <w:lang w:eastAsia="pl-PL"/>
        </w:rPr>
        <w:t xml:space="preserve"> </w:t>
      </w:r>
      <w:r w:rsidR="00E2155F" w:rsidRPr="00DE5E41">
        <w:rPr>
          <w:rFonts w:ascii="Franklin Gothic Book" w:hAnsi="Franklin Gothic Book"/>
          <w:color w:val="0000FF"/>
          <w:lang w:eastAsia="pl-PL"/>
        </w:rPr>
        <w:t>(i</w:t>
      </w:r>
      <w:r w:rsidRPr="00DE5E41">
        <w:rPr>
          <w:rFonts w:ascii="Franklin Gothic Book" w:hAnsi="Franklin Gothic Book"/>
          <w:color w:val="0000FF"/>
          <w:lang w:eastAsia="pl-PL"/>
        </w:rPr>
        <w:t>nż.</w:t>
      </w:r>
      <w:r w:rsidR="00E2155F" w:rsidRPr="00DE5E41">
        <w:rPr>
          <w:rFonts w:ascii="Franklin Gothic Book" w:hAnsi="Franklin Gothic Book"/>
          <w:color w:val="0000FF"/>
          <w:lang w:eastAsia="pl-PL"/>
        </w:rPr>
        <w:t xml:space="preserve"> – 15.06.</w:t>
      </w:r>
      <w:r w:rsidR="00AF5976">
        <w:rPr>
          <w:rFonts w:ascii="Franklin Gothic Book" w:hAnsi="Franklin Gothic Book"/>
          <w:color w:val="0000FF"/>
          <w:lang w:eastAsia="pl-PL"/>
        </w:rPr>
        <w:t>rok?</w:t>
      </w:r>
      <w:r w:rsidRPr="00DE5E41">
        <w:rPr>
          <w:rFonts w:ascii="Franklin Gothic Book" w:hAnsi="Franklin Gothic Book"/>
          <w:color w:val="0000FF"/>
          <w:lang w:eastAsia="pl-PL"/>
        </w:rPr>
        <w:t>) (mgr</w:t>
      </w:r>
      <w:r w:rsidR="00E2155F" w:rsidRPr="00DE5E41">
        <w:rPr>
          <w:rFonts w:ascii="Franklin Gothic Book" w:hAnsi="Franklin Gothic Book"/>
          <w:color w:val="0000FF"/>
          <w:lang w:eastAsia="pl-PL"/>
        </w:rPr>
        <w:t xml:space="preserve"> – 31.01.</w:t>
      </w:r>
      <w:r w:rsidR="00AF5976">
        <w:rPr>
          <w:rFonts w:ascii="Franklin Gothic Book" w:hAnsi="Franklin Gothic Book"/>
          <w:color w:val="0000FF"/>
          <w:lang w:eastAsia="pl-PL"/>
        </w:rPr>
        <w:t>rok?</w:t>
      </w:r>
      <w:r w:rsidRPr="00DE5E41">
        <w:rPr>
          <w:rFonts w:ascii="Franklin Gothic Book" w:hAnsi="Franklin Gothic Book"/>
          <w:color w:val="0000FF"/>
          <w:lang w:eastAsia="pl-PL"/>
        </w:rPr>
        <w:t>)</w:t>
      </w:r>
    </w:p>
    <w:p w14:paraId="78AE0A8B" w14:textId="3E9F405E" w:rsidR="00B9451E" w:rsidRDefault="00B9451E" w:rsidP="005867C8">
      <w:pPr>
        <w:widowControl w:val="0"/>
        <w:tabs>
          <w:tab w:val="left" w:pos="3402"/>
        </w:tabs>
        <w:autoSpaceDE w:val="0"/>
        <w:autoSpaceDN w:val="0"/>
        <w:adjustRightInd w:val="0"/>
        <w:spacing w:before="0" w:after="0" w:line="240" w:lineRule="auto"/>
        <w:ind w:left="284"/>
        <w:rPr>
          <w:rFonts w:ascii="Franklin Gothic Book" w:hAnsi="Franklin Gothic Book"/>
          <w:color w:val="000000" w:themeColor="text1"/>
          <w:lang w:eastAsia="pl-PL"/>
        </w:rPr>
      </w:pPr>
      <w:r w:rsidRPr="000F7B9C">
        <w:rPr>
          <w:rFonts w:ascii="Franklin Gothic Book" w:hAnsi="Franklin Gothic Book"/>
          <w:i/>
          <w:iCs/>
          <w:color w:val="000000" w:themeColor="text1"/>
          <w:lang w:eastAsia="pl-PL"/>
        </w:rPr>
        <w:t>Nr tematu na liście z dn</w:t>
      </w:r>
      <w:r w:rsidRPr="000F7B9C">
        <w:rPr>
          <w:rFonts w:ascii="Franklin Gothic Book" w:hAnsi="Franklin Gothic Book"/>
          <w:color w:val="000000" w:themeColor="text1"/>
          <w:lang w:eastAsia="pl-PL"/>
        </w:rPr>
        <w:t>.:</w:t>
      </w:r>
      <w:r w:rsidR="000C27F1">
        <w:rPr>
          <w:rFonts w:ascii="Franklin Gothic Book" w:hAnsi="Franklin Gothic Book"/>
          <w:color w:val="000000" w:themeColor="text1"/>
          <w:lang w:eastAsia="pl-PL"/>
        </w:rPr>
        <w:t xml:space="preserve"> </w:t>
      </w:r>
      <w:r w:rsidR="000C27F1">
        <w:rPr>
          <w:rFonts w:ascii="Franklin Gothic Book" w:hAnsi="Franklin Gothic Book"/>
          <w:color w:val="000000" w:themeColor="text1"/>
          <w:lang w:eastAsia="pl-PL"/>
        </w:rPr>
        <w:tab/>
      </w:r>
      <w:r w:rsidRPr="000F7B9C">
        <w:rPr>
          <w:rFonts w:ascii="Franklin Gothic Book" w:hAnsi="Franklin Gothic Book"/>
          <w:color w:val="000000" w:themeColor="text1"/>
          <w:lang w:eastAsia="pl-PL"/>
        </w:rPr>
        <w:t xml:space="preserve">poz. </w:t>
      </w:r>
      <w:r w:rsidR="00AF5976">
        <w:rPr>
          <w:rFonts w:ascii="Franklin Gothic Book" w:hAnsi="Franklin Gothic Book"/>
          <w:color w:val="000000" w:themeColor="text1"/>
          <w:lang w:eastAsia="pl-PL"/>
        </w:rPr>
        <w:t>…………….</w:t>
      </w:r>
      <w:r w:rsidRPr="00DE5E41">
        <w:rPr>
          <w:rFonts w:ascii="Franklin Gothic Book" w:hAnsi="Franklin Gothic Book"/>
          <w:color w:val="0000FF"/>
          <w:lang w:eastAsia="pl-PL"/>
        </w:rPr>
        <w:t xml:space="preserve"> </w:t>
      </w:r>
      <w:r w:rsidRPr="000F7B9C">
        <w:rPr>
          <w:rFonts w:ascii="Franklin Gothic Book" w:hAnsi="Franklin Gothic Book"/>
          <w:color w:val="000000" w:themeColor="text1"/>
          <w:lang w:eastAsia="pl-PL"/>
        </w:rPr>
        <w:t xml:space="preserve">z dnia </w:t>
      </w:r>
      <w:r w:rsidR="00AF5976">
        <w:rPr>
          <w:rFonts w:ascii="Franklin Gothic Book" w:hAnsi="Franklin Gothic Book"/>
          <w:color w:val="000000" w:themeColor="text1"/>
          <w:lang w:eastAsia="pl-PL"/>
        </w:rPr>
        <w:t>………………</w:t>
      </w:r>
    </w:p>
    <w:p w14:paraId="47D76D2F" w14:textId="77777777" w:rsidR="005867C8" w:rsidRPr="000F7B9C" w:rsidRDefault="005867C8" w:rsidP="005867C8">
      <w:pPr>
        <w:widowControl w:val="0"/>
        <w:tabs>
          <w:tab w:val="left" w:pos="3402"/>
        </w:tabs>
        <w:autoSpaceDE w:val="0"/>
        <w:autoSpaceDN w:val="0"/>
        <w:adjustRightInd w:val="0"/>
        <w:spacing w:before="0" w:after="0" w:line="240" w:lineRule="auto"/>
        <w:ind w:left="284"/>
        <w:rPr>
          <w:rFonts w:ascii="Franklin Gothic Book" w:hAnsi="Franklin Gothic Book"/>
          <w:color w:val="000000" w:themeColor="text1"/>
          <w:lang w:eastAsia="pl-PL"/>
        </w:rPr>
      </w:pPr>
    </w:p>
    <w:p w14:paraId="2E847320" w14:textId="77777777" w:rsidR="000C27F1" w:rsidRDefault="000C27F1" w:rsidP="005867C8">
      <w:pPr>
        <w:widowControl w:val="0"/>
        <w:tabs>
          <w:tab w:val="left" w:pos="0"/>
          <w:tab w:val="center" w:pos="3686"/>
          <w:tab w:val="center" w:pos="6804"/>
        </w:tabs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color w:val="000000" w:themeColor="text1"/>
          <w:lang w:eastAsia="pl-PL"/>
        </w:rPr>
      </w:pPr>
    </w:p>
    <w:p w14:paraId="2A415E4E" w14:textId="3F451238" w:rsidR="000C27F1" w:rsidRPr="0091174A" w:rsidRDefault="005050DD" w:rsidP="005867C8">
      <w:pPr>
        <w:widowControl w:val="0"/>
        <w:tabs>
          <w:tab w:val="left" w:pos="0"/>
          <w:tab w:val="center" w:pos="567"/>
          <w:tab w:val="center" w:pos="3969"/>
          <w:tab w:val="center" w:pos="7371"/>
        </w:tabs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color w:val="000000" w:themeColor="text1"/>
          <w:sz w:val="20"/>
          <w:lang w:eastAsia="pl-PL"/>
        </w:rPr>
      </w:pPr>
      <w:r w:rsidRPr="0091174A">
        <w:rPr>
          <w:rFonts w:ascii="Franklin Gothic Book" w:hAnsi="Franklin Gothic Book"/>
          <w:color w:val="000000" w:themeColor="text1"/>
          <w:sz w:val="20"/>
          <w:lang w:eastAsia="pl-PL"/>
        </w:rPr>
        <w:tab/>
      </w:r>
      <w:r w:rsidR="000C27F1" w:rsidRPr="0091174A">
        <w:rPr>
          <w:rFonts w:ascii="Franklin Gothic Book" w:hAnsi="Franklin Gothic Book"/>
          <w:color w:val="000000" w:themeColor="text1"/>
          <w:sz w:val="20"/>
          <w:lang w:eastAsia="pl-PL"/>
        </w:rPr>
        <w:t>Podpis</w:t>
      </w:r>
      <w:r w:rsidR="000C27F1" w:rsidRPr="0091174A">
        <w:rPr>
          <w:rFonts w:ascii="Franklin Gothic Book" w:hAnsi="Franklin Gothic Book"/>
          <w:color w:val="000000" w:themeColor="text1"/>
          <w:sz w:val="20"/>
          <w:lang w:eastAsia="pl-PL"/>
        </w:rPr>
        <w:tab/>
      </w:r>
      <w:proofErr w:type="spellStart"/>
      <w:r w:rsidR="000C27F1" w:rsidRPr="0091174A">
        <w:rPr>
          <w:rFonts w:ascii="Franklin Gothic Book" w:hAnsi="Franklin Gothic Book"/>
          <w:color w:val="000000" w:themeColor="text1"/>
          <w:sz w:val="20"/>
          <w:lang w:eastAsia="pl-PL"/>
        </w:rPr>
        <w:t>Podpis</w:t>
      </w:r>
      <w:proofErr w:type="spellEnd"/>
      <w:r w:rsidR="000C27F1" w:rsidRPr="0091174A">
        <w:rPr>
          <w:rFonts w:ascii="Franklin Gothic Book" w:hAnsi="Franklin Gothic Book"/>
          <w:color w:val="000000" w:themeColor="text1"/>
          <w:sz w:val="20"/>
          <w:lang w:eastAsia="pl-PL"/>
        </w:rPr>
        <w:tab/>
      </w:r>
      <w:proofErr w:type="spellStart"/>
      <w:r w:rsidR="000C27F1" w:rsidRPr="0091174A">
        <w:rPr>
          <w:rFonts w:ascii="Franklin Gothic Book" w:hAnsi="Franklin Gothic Book"/>
          <w:color w:val="000000" w:themeColor="text1"/>
          <w:sz w:val="20"/>
          <w:lang w:eastAsia="pl-PL"/>
        </w:rPr>
        <w:t>Podpis</w:t>
      </w:r>
      <w:proofErr w:type="spellEnd"/>
    </w:p>
    <w:p w14:paraId="28CB9B59" w14:textId="77777777" w:rsidR="000C27F1" w:rsidRPr="0091174A" w:rsidRDefault="000C27F1" w:rsidP="005867C8">
      <w:pPr>
        <w:widowControl w:val="0"/>
        <w:tabs>
          <w:tab w:val="left" w:pos="0"/>
          <w:tab w:val="center" w:pos="567"/>
          <w:tab w:val="center" w:pos="3969"/>
          <w:tab w:val="center" w:pos="7371"/>
        </w:tabs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color w:val="000000" w:themeColor="text1"/>
          <w:lang w:eastAsia="pl-PL"/>
        </w:rPr>
      </w:pPr>
    </w:p>
    <w:p w14:paraId="261363F9" w14:textId="5D4ABB65" w:rsidR="005050DD" w:rsidRPr="0091174A" w:rsidRDefault="005050DD" w:rsidP="005867C8">
      <w:pPr>
        <w:widowControl w:val="0"/>
        <w:tabs>
          <w:tab w:val="left" w:pos="0"/>
          <w:tab w:val="center" w:pos="567"/>
          <w:tab w:val="center" w:pos="3969"/>
          <w:tab w:val="center" w:pos="7371"/>
        </w:tabs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i/>
          <w:color w:val="000000" w:themeColor="text1"/>
          <w:sz w:val="20"/>
          <w:lang w:eastAsia="pl-PL"/>
        </w:rPr>
      </w:pPr>
      <w:r w:rsidRPr="0091174A">
        <w:rPr>
          <w:rFonts w:ascii="Franklin Gothic Book" w:hAnsi="Franklin Gothic Book"/>
          <w:i/>
          <w:color w:val="000000" w:themeColor="text1"/>
          <w:sz w:val="20"/>
          <w:lang w:eastAsia="pl-PL"/>
        </w:rPr>
        <w:tab/>
      </w:r>
      <w:r w:rsidR="00AF5976">
        <w:rPr>
          <w:rFonts w:ascii="Franklin Gothic Book" w:hAnsi="Franklin Gothic Book"/>
          <w:i/>
          <w:color w:val="000000" w:themeColor="text1"/>
          <w:sz w:val="20"/>
          <w:lang w:eastAsia="pl-PL"/>
        </w:rPr>
        <w:t>O</w:t>
      </w:r>
      <w:r w:rsidR="000C27F1" w:rsidRPr="0091174A">
        <w:rPr>
          <w:rFonts w:ascii="Franklin Gothic Book" w:hAnsi="Franklin Gothic Book"/>
          <w:i/>
          <w:color w:val="000000" w:themeColor="text1"/>
          <w:sz w:val="20"/>
          <w:lang w:eastAsia="pl-PL"/>
        </w:rPr>
        <w:t>piekun pracy</w:t>
      </w:r>
      <w:r w:rsidR="000C27F1" w:rsidRPr="0091174A">
        <w:rPr>
          <w:rFonts w:ascii="Franklin Gothic Book" w:hAnsi="Franklin Gothic Book"/>
          <w:i/>
          <w:color w:val="000000" w:themeColor="text1"/>
          <w:sz w:val="20"/>
          <w:lang w:eastAsia="pl-PL"/>
        </w:rPr>
        <w:tab/>
      </w:r>
      <w:r w:rsidR="00AF5976">
        <w:rPr>
          <w:rFonts w:ascii="Franklin Gothic Book" w:hAnsi="Franklin Gothic Book"/>
          <w:i/>
          <w:color w:val="000000" w:themeColor="text1"/>
          <w:sz w:val="20"/>
          <w:lang w:eastAsia="pl-PL"/>
        </w:rPr>
        <w:t>S</w:t>
      </w:r>
      <w:r w:rsidR="000C27F1" w:rsidRPr="0091174A">
        <w:rPr>
          <w:rFonts w:ascii="Franklin Gothic Book" w:hAnsi="Franklin Gothic Book"/>
          <w:i/>
          <w:color w:val="000000" w:themeColor="text1"/>
          <w:sz w:val="20"/>
          <w:lang w:eastAsia="pl-PL"/>
        </w:rPr>
        <w:t>tudent</w:t>
      </w:r>
      <w:r w:rsidR="000C27F1" w:rsidRPr="0091174A">
        <w:rPr>
          <w:rFonts w:ascii="Franklin Gothic Book" w:hAnsi="Franklin Gothic Book"/>
          <w:i/>
          <w:color w:val="000000" w:themeColor="text1"/>
          <w:sz w:val="20"/>
          <w:lang w:eastAsia="pl-PL"/>
        </w:rPr>
        <w:tab/>
      </w:r>
      <w:r w:rsidR="00AF5976">
        <w:rPr>
          <w:rFonts w:ascii="Franklin Gothic Book" w:hAnsi="Franklin Gothic Book"/>
          <w:i/>
          <w:color w:val="000000" w:themeColor="text1"/>
          <w:sz w:val="20"/>
          <w:lang w:eastAsia="pl-PL"/>
        </w:rPr>
        <w:t xml:space="preserve">Kierownik </w:t>
      </w:r>
      <w:r w:rsidR="000C27F1" w:rsidRPr="0091174A">
        <w:rPr>
          <w:rFonts w:ascii="Franklin Gothic Book" w:hAnsi="Franklin Gothic Book"/>
          <w:i/>
          <w:color w:val="000000" w:themeColor="text1"/>
          <w:sz w:val="20"/>
          <w:lang w:eastAsia="pl-PL"/>
        </w:rPr>
        <w:t>Katedry</w:t>
      </w:r>
    </w:p>
    <w:p w14:paraId="50EF1B9A" w14:textId="77777777" w:rsidR="00873B2C" w:rsidRDefault="005050DD">
      <w:pPr>
        <w:spacing w:after="160" w:line="259" w:lineRule="auto"/>
        <w:rPr>
          <w:rFonts w:ascii="Franklin Gothic Book" w:hAnsi="Franklin Gothic Book"/>
          <w:i/>
          <w:color w:val="000000" w:themeColor="text1"/>
          <w:sz w:val="20"/>
          <w:lang w:eastAsia="pl-PL"/>
        </w:rPr>
      </w:pPr>
      <w:r>
        <w:rPr>
          <w:rFonts w:ascii="Franklin Gothic Book" w:hAnsi="Franklin Gothic Book"/>
          <w:i/>
          <w:color w:val="000000" w:themeColor="text1"/>
          <w:sz w:val="20"/>
          <w:lang w:eastAsia="pl-PL"/>
        </w:rPr>
        <w:br w:type="page"/>
      </w:r>
    </w:p>
    <w:p w14:paraId="0002BC1D" w14:textId="77777777" w:rsidR="00873B2C" w:rsidRPr="00B9451E" w:rsidRDefault="00873B2C" w:rsidP="00873B2C">
      <w:pPr>
        <w:spacing w:after="160" w:line="259" w:lineRule="auto"/>
        <w:rPr>
          <w:rFonts w:ascii="Franklin Gothic Book" w:hAnsi="Franklin Gothic Book" w:cs="Times New Roman"/>
          <w:i/>
          <w:vanish/>
          <w:sz w:val="20"/>
        </w:rPr>
      </w:pPr>
      <w:r w:rsidRPr="00B9451E">
        <w:rPr>
          <w:rFonts w:ascii="Franklin Gothic Book" w:hAnsi="Franklin Gothic Book" w:cs="Times New Roman"/>
          <w:i/>
          <w:vanish/>
          <w:sz w:val="20"/>
        </w:rPr>
        <w:lastRenderedPageBreak/>
        <w:t>Strona wolna – wymuszona za pomocą CTRL + ENTER</w:t>
      </w:r>
    </w:p>
    <w:p w14:paraId="03F75DDC" w14:textId="77777777" w:rsidR="005050DD" w:rsidRDefault="005050DD">
      <w:pPr>
        <w:spacing w:after="160" w:line="259" w:lineRule="auto"/>
        <w:rPr>
          <w:rFonts w:ascii="Franklin Gothic Book" w:hAnsi="Franklin Gothic Book"/>
          <w:i/>
          <w:color w:val="000000" w:themeColor="text1"/>
          <w:sz w:val="20"/>
          <w:lang w:eastAsia="pl-PL"/>
        </w:rPr>
      </w:pPr>
      <w:r>
        <w:rPr>
          <w:rFonts w:ascii="Franklin Gothic Book" w:hAnsi="Franklin Gothic Book"/>
          <w:i/>
          <w:color w:val="000000" w:themeColor="text1"/>
          <w:sz w:val="20"/>
          <w:lang w:eastAsia="pl-PL"/>
        </w:rPr>
        <w:br w:type="page"/>
      </w:r>
    </w:p>
    <w:p w14:paraId="43D872AD" w14:textId="77777777" w:rsidR="00720C5E" w:rsidRPr="00457B45" w:rsidRDefault="00720C5E" w:rsidP="005867C8">
      <w:pPr>
        <w:pStyle w:val="Akapitzlist1"/>
        <w:spacing w:before="0" w:after="0"/>
        <w:ind w:left="360"/>
        <w:jc w:val="right"/>
        <w:rPr>
          <w:rFonts w:cs="Times New Roman"/>
          <w:color w:val="auto"/>
          <w:szCs w:val="24"/>
          <w:lang w:eastAsia="pl-PL"/>
        </w:rPr>
      </w:pPr>
      <w:r w:rsidRPr="00DE5E41">
        <w:rPr>
          <w:rFonts w:cs="Times New Roman"/>
          <w:i/>
          <w:vanish/>
          <w:color w:val="0000FF"/>
          <w:sz w:val="20"/>
        </w:rPr>
        <w:lastRenderedPageBreak/>
        <w:t>Załącznik nr 3 do procedury procesu dyplomowania</w:t>
      </w:r>
      <w:r w:rsidRPr="00DE5E41">
        <w:rPr>
          <w:rFonts w:cs="Times New Roman"/>
          <w:i/>
          <w:vanish/>
          <w:color w:val="0000FF"/>
          <w:sz w:val="20"/>
        </w:rPr>
        <w:br/>
      </w:r>
    </w:p>
    <w:p w14:paraId="61B42F88" w14:textId="77777777" w:rsidR="00FC0B2D" w:rsidRPr="00457B45" w:rsidRDefault="00FC0B2D" w:rsidP="005867C8">
      <w:pPr>
        <w:spacing w:before="0" w:after="0"/>
        <w:jc w:val="center"/>
        <w:rPr>
          <w:rFonts w:cs="Times New Roman"/>
          <w:color w:val="auto"/>
          <w:szCs w:val="24"/>
          <w:lang w:eastAsia="pl-PL"/>
        </w:rPr>
      </w:pPr>
    </w:p>
    <w:p w14:paraId="58906F96" w14:textId="77777777" w:rsidR="00720C5E" w:rsidRPr="0091174A" w:rsidRDefault="00720C5E" w:rsidP="005867C8">
      <w:pPr>
        <w:spacing w:before="0" w:after="0"/>
        <w:jc w:val="center"/>
        <w:rPr>
          <w:rFonts w:ascii="Franklin Gothic Book" w:hAnsi="Franklin Gothic Book" w:cs="Times New Roman"/>
          <w:i/>
          <w:vanish/>
          <w:color w:val="auto"/>
          <w:sz w:val="20"/>
          <w:szCs w:val="24"/>
          <w:lang w:eastAsia="pl-PL"/>
        </w:rPr>
      </w:pPr>
      <w:r w:rsidRPr="008724AC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OŚWIADCZENIE</w:t>
      </w:r>
      <w:r w:rsidR="005867C8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br/>
      </w:r>
      <w:r w:rsidRPr="008724AC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AUTORA PRACY DYPLOMOWEJ</w:t>
      </w:r>
      <w:r w:rsidR="005867C8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 xml:space="preserve"> 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eastAsia="pl-PL"/>
        </w:rPr>
        <w:t xml:space="preserve">(Franklin </w:t>
      </w:r>
      <w:proofErr w:type="spellStart"/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eastAsia="pl-PL"/>
        </w:rPr>
        <w:t>Gothic</w:t>
      </w:r>
      <w:proofErr w:type="spellEnd"/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eastAsia="pl-PL"/>
        </w:rPr>
        <w:t xml:space="preserve"> </w:t>
      </w:r>
      <w:proofErr w:type="spellStart"/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eastAsia="pl-PL"/>
        </w:rPr>
        <w:t>Demi</w:t>
      </w:r>
      <w:proofErr w:type="spellEnd"/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eastAsia="pl-PL"/>
        </w:rPr>
        <w:t xml:space="preserve"> </w:t>
      </w:r>
      <w:r w:rsidR="00C008E0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eastAsia="pl-PL"/>
        </w:rPr>
        <w:t>–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  <w:lang w:eastAsia="pl-PL"/>
        </w:rPr>
        <w:t>14 pkt. )</w:t>
      </w:r>
    </w:p>
    <w:p w14:paraId="3815BF02" w14:textId="77777777" w:rsidR="00720C5E" w:rsidRDefault="00720C5E" w:rsidP="005867C8">
      <w:pPr>
        <w:spacing w:before="0" w:after="0"/>
        <w:rPr>
          <w:rFonts w:cs="Times New Roman"/>
          <w:color w:val="auto"/>
          <w:szCs w:val="24"/>
          <w:lang w:eastAsia="pl-PL"/>
        </w:rPr>
      </w:pPr>
    </w:p>
    <w:p w14:paraId="354D90AF" w14:textId="77777777" w:rsidR="00820C3A" w:rsidRDefault="00820C3A" w:rsidP="005867C8">
      <w:pPr>
        <w:spacing w:before="0" w:after="0"/>
        <w:rPr>
          <w:rFonts w:cs="Times New Roman"/>
          <w:color w:val="auto"/>
          <w:szCs w:val="24"/>
          <w:lang w:eastAsia="pl-PL"/>
        </w:rPr>
      </w:pPr>
    </w:p>
    <w:p w14:paraId="7BB4650F" w14:textId="77777777" w:rsidR="00820C3A" w:rsidRDefault="00820C3A" w:rsidP="005867C8">
      <w:pPr>
        <w:spacing w:before="0" w:after="0"/>
        <w:rPr>
          <w:rFonts w:cs="Times New Roman"/>
          <w:color w:val="auto"/>
          <w:szCs w:val="24"/>
          <w:lang w:eastAsia="pl-PL"/>
        </w:rPr>
      </w:pPr>
    </w:p>
    <w:p w14:paraId="5295E855" w14:textId="77777777" w:rsidR="00820C3A" w:rsidRPr="00457B45" w:rsidRDefault="00820C3A" w:rsidP="005867C8">
      <w:pPr>
        <w:spacing w:before="0" w:after="0"/>
        <w:rPr>
          <w:rFonts w:cs="Times New Roman"/>
          <w:color w:val="auto"/>
          <w:szCs w:val="24"/>
          <w:lang w:eastAsia="pl-PL"/>
        </w:rPr>
      </w:pPr>
    </w:p>
    <w:p w14:paraId="5BFEF6B2" w14:textId="3AEB3B24" w:rsidR="00720C5E" w:rsidRPr="008724AC" w:rsidRDefault="00720C5E" w:rsidP="005867C8">
      <w:pPr>
        <w:spacing w:before="0" w:after="0"/>
        <w:rPr>
          <w:rFonts w:ascii="Franklin Gothic Book" w:hAnsi="Franklin Gothic Book" w:cs="Times New Roman"/>
          <w:color w:val="auto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Cs w:val="24"/>
          <w:lang w:eastAsia="pl-PL"/>
        </w:rPr>
        <w:t>Oświadczam, że praca dyplomowa inżynierska/magisterska (podać rodzaj pracy) pn.</w:t>
      </w:r>
    </w:p>
    <w:p w14:paraId="5F4AE121" w14:textId="30275BDE" w:rsidR="00873B2C" w:rsidRPr="008724AC" w:rsidRDefault="00873B2C" w:rsidP="005867C8">
      <w:pPr>
        <w:tabs>
          <w:tab w:val="left" w:leader="dot" w:pos="9639"/>
        </w:tabs>
        <w:spacing w:before="0" w:after="0"/>
        <w:jc w:val="center"/>
        <w:rPr>
          <w:rFonts w:ascii="Franklin Gothic Book" w:hAnsi="Franklin Gothic Book" w:cs="Times New Roman"/>
          <w:color w:val="auto"/>
          <w:szCs w:val="24"/>
          <w:lang w:eastAsia="pl-PL"/>
        </w:rPr>
      </w:pPr>
      <w:r>
        <w:rPr>
          <w:rFonts w:ascii="Franklin Gothic Book" w:hAnsi="Franklin Gothic Book" w:cs="Times New Roman"/>
          <w:color w:val="auto"/>
          <w:szCs w:val="24"/>
          <w:lang w:eastAsia="pl-PL"/>
        </w:rPr>
        <w:t>…</w:t>
      </w:r>
      <w:r w:rsidR="00E2155F">
        <w:rPr>
          <w:rFonts w:ascii="Franklin Gothic Book" w:hAnsi="Franklin Gothic Book" w:cs="Times New Roman"/>
          <w:color w:val="auto"/>
          <w:szCs w:val="24"/>
          <w:lang w:eastAsia="pl-PL"/>
        </w:rPr>
        <w:t>……………………………</w:t>
      </w:r>
    </w:p>
    <w:p w14:paraId="56ABA05B" w14:textId="77777777" w:rsidR="00720C5E" w:rsidRPr="00DE5E41" w:rsidRDefault="00720C5E" w:rsidP="005867C8">
      <w:pPr>
        <w:spacing w:before="0" w:after="0"/>
        <w:jc w:val="center"/>
        <w:rPr>
          <w:rFonts w:ascii="Franklin Gothic Book" w:hAnsi="Franklin Gothic Book" w:cs="Times New Roman"/>
          <w:i/>
          <w:color w:val="0000FF"/>
          <w:sz w:val="20"/>
          <w:lang w:eastAsia="pl-PL"/>
        </w:rPr>
      </w:pPr>
      <w:r w:rsidRPr="00DE5E41">
        <w:rPr>
          <w:rFonts w:ascii="Franklin Gothic Book" w:hAnsi="Franklin Gothic Book" w:cs="Times New Roman"/>
          <w:i/>
          <w:vanish/>
          <w:color w:val="0000FF"/>
          <w:sz w:val="20"/>
          <w:lang w:eastAsia="pl-PL"/>
        </w:rPr>
        <w:t>(temat pracy dyplomowej</w:t>
      </w:r>
      <w:r w:rsidR="00873B2C" w:rsidRPr="00DE5E41">
        <w:rPr>
          <w:rFonts w:ascii="Franklin Gothic Book" w:hAnsi="Franklin Gothic Book" w:cs="Times New Roman"/>
          <w:i/>
          <w:vanish/>
          <w:color w:val="0000FF"/>
          <w:sz w:val="20"/>
          <w:lang w:eastAsia="pl-PL"/>
        </w:rPr>
        <w:t xml:space="preserve"> - </w:t>
      </w:r>
      <w:r w:rsidR="00873B2C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Franklin </w:t>
      </w:r>
      <w:proofErr w:type="spellStart"/>
      <w:r w:rsidR="00873B2C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Gothic</w:t>
      </w:r>
      <w:proofErr w:type="spellEnd"/>
      <w:r w:rsidR="00873B2C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 </w:t>
      </w:r>
      <w:proofErr w:type="spellStart"/>
      <w:r w:rsidR="00873B2C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Book</w:t>
      </w:r>
      <w:proofErr w:type="spellEnd"/>
      <w:r w:rsidR="00873B2C"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 –12 pkt.)</w:t>
      </w:r>
    </w:p>
    <w:p w14:paraId="11339615" w14:textId="77777777" w:rsidR="00720C5E" w:rsidRPr="008724AC" w:rsidRDefault="00720C5E" w:rsidP="005867C8">
      <w:pPr>
        <w:spacing w:before="0" w:after="0"/>
        <w:rPr>
          <w:rFonts w:ascii="Franklin Gothic Book" w:hAnsi="Franklin Gothic Book" w:cs="Times New Roman"/>
          <w:color w:val="auto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Cs w:val="24"/>
          <w:lang w:eastAsia="pl-PL"/>
        </w:rPr>
        <w:t>napisana pod kierunkiem:</w:t>
      </w:r>
    </w:p>
    <w:p w14:paraId="03116100" w14:textId="4B506709" w:rsidR="00873B2C" w:rsidRDefault="00873B2C" w:rsidP="005867C8">
      <w:pPr>
        <w:tabs>
          <w:tab w:val="left" w:leader="dot" w:pos="9639"/>
        </w:tabs>
        <w:spacing w:before="0" w:after="0"/>
        <w:jc w:val="center"/>
        <w:rPr>
          <w:rFonts w:ascii="Franklin Gothic Book" w:hAnsi="Franklin Gothic Book" w:cs="Times New Roman"/>
          <w:color w:val="auto"/>
          <w:szCs w:val="24"/>
          <w:lang w:eastAsia="pl-PL"/>
        </w:rPr>
      </w:pPr>
      <w:r>
        <w:rPr>
          <w:rFonts w:ascii="Franklin Gothic Book" w:hAnsi="Franklin Gothic Book" w:cs="Times New Roman"/>
          <w:color w:val="auto"/>
          <w:szCs w:val="24"/>
          <w:lang w:eastAsia="pl-PL"/>
        </w:rPr>
        <w:t>…</w:t>
      </w:r>
      <w:r w:rsidR="00E2155F">
        <w:rPr>
          <w:rFonts w:ascii="Franklin Gothic Book" w:hAnsi="Franklin Gothic Book" w:cs="Times New Roman"/>
          <w:color w:val="auto"/>
          <w:szCs w:val="24"/>
          <w:lang w:eastAsia="pl-PL"/>
        </w:rPr>
        <w:t>…………………………….</w:t>
      </w:r>
    </w:p>
    <w:p w14:paraId="4CC2E769" w14:textId="77777777" w:rsidR="00720C5E" w:rsidRPr="00DE5E41" w:rsidRDefault="00873B2C" w:rsidP="005867C8">
      <w:pPr>
        <w:spacing w:before="0" w:after="0"/>
        <w:jc w:val="center"/>
        <w:rPr>
          <w:rFonts w:ascii="Franklin Gothic Book" w:hAnsi="Franklin Gothic Book" w:cs="Times New Roman"/>
          <w:i/>
          <w:vanish/>
          <w:color w:val="0000FF"/>
          <w:sz w:val="20"/>
          <w:lang w:eastAsia="pl-PL"/>
        </w:rPr>
      </w:pPr>
      <w:r w:rsidRPr="00DE5E41">
        <w:rPr>
          <w:rFonts w:ascii="Franklin Gothic Book" w:hAnsi="Franklin Gothic Book" w:cs="Times New Roman"/>
          <w:i/>
          <w:color w:val="0000FF"/>
          <w:sz w:val="20"/>
          <w:lang w:eastAsia="pl-PL"/>
        </w:rPr>
        <w:t xml:space="preserve"> </w:t>
      </w:r>
      <w:r w:rsidR="00720C5E" w:rsidRPr="00DE5E41">
        <w:rPr>
          <w:rFonts w:ascii="Franklin Gothic Book" w:hAnsi="Franklin Gothic Book" w:cs="Times New Roman"/>
          <w:i/>
          <w:vanish/>
          <w:color w:val="0000FF"/>
          <w:sz w:val="20"/>
          <w:lang w:eastAsia="pl-PL"/>
        </w:rPr>
        <w:t>(tytuł lub stopień naukowy imię i nazwisko opiekuna pracy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  <w:lang w:eastAsia="pl-PL"/>
        </w:rPr>
        <w:t xml:space="preserve">- 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Franklin </w:t>
      </w:r>
      <w:proofErr w:type="spellStart"/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Gothic</w:t>
      </w:r>
      <w:proofErr w:type="spellEnd"/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 </w:t>
      </w:r>
      <w:proofErr w:type="spellStart"/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Book</w:t>
      </w:r>
      <w:proofErr w:type="spellEnd"/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 xml:space="preserve"> –12 pkt.</w:t>
      </w:r>
      <w:r w:rsidR="00720C5E" w:rsidRPr="00DE5E41">
        <w:rPr>
          <w:rFonts w:ascii="Franklin Gothic Book" w:hAnsi="Franklin Gothic Book" w:cs="Times New Roman"/>
          <w:i/>
          <w:vanish/>
          <w:color w:val="0000FF"/>
          <w:sz w:val="20"/>
          <w:lang w:eastAsia="pl-PL"/>
        </w:rPr>
        <w:t>)</w:t>
      </w:r>
    </w:p>
    <w:p w14:paraId="6C3479A4" w14:textId="77777777" w:rsidR="00791FC9" w:rsidRPr="00873B2C" w:rsidRDefault="00791FC9" w:rsidP="005867C8">
      <w:pPr>
        <w:spacing w:before="0" w:after="0"/>
        <w:jc w:val="center"/>
        <w:rPr>
          <w:rFonts w:ascii="Franklin Gothic Book" w:hAnsi="Franklin Gothic Book" w:cs="Times New Roman"/>
          <w:i/>
          <w:vanish/>
          <w:color w:val="auto"/>
          <w:sz w:val="20"/>
          <w:lang w:eastAsia="pl-PL"/>
        </w:rPr>
      </w:pPr>
    </w:p>
    <w:p w14:paraId="342B78E6" w14:textId="77777777" w:rsidR="00720C5E" w:rsidRPr="008724AC" w:rsidRDefault="00720C5E" w:rsidP="005867C8">
      <w:pPr>
        <w:spacing w:before="0" w:after="0"/>
        <w:rPr>
          <w:rFonts w:ascii="Franklin Gothic Book" w:hAnsi="Franklin Gothic Book" w:cs="Times New Roman"/>
          <w:color w:val="auto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Cs w:val="24"/>
          <w:lang w:eastAsia="pl-PL"/>
        </w:rPr>
        <w:t xml:space="preserve">jest w całości moim samodzielnym autorskim opracowaniem sporządzonym przy wykorzystaniu wykazanej w pracy literatury przedmiotu i materiałów źródłowych. </w:t>
      </w:r>
    </w:p>
    <w:p w14:paraId="02C9CDD3" w14:textId="4C87BD54" w:rsidR="00720C5E" w:rsidRPr="008724AC" w:rsidRDefault="00720C5E" w:rsidP="005867C8">
      <w:pPr>
        <w:spacing w:before="0" w:after="0"/>
        <w:rPr>
          <w:rFonts w:ascii="Franklin Gothic Book" w:hAnsi="Franklin Gothic Book" w:cs="Times New Roman"/>
          <w:color w:val="auto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Cs w:val="24"/>
          <w:lang w:eastAsia="pl-PL"/>
        </w:rPr>
        <w:t>Złożona w dziekanacie</w:t>
      </w:r>
      <w:r w:rsidR="00DE5E41">
        <w:rPr>
          <w:rFonts w:ascii="Franklin Gothic Book" w:hAnsi="Franklin Gothic Book" w:cs="Times New Roman"/>
          <w:color w:val="auto"/>
          <w:szCs w:val="24"/>
          <w:lang w:eastAsia="pl-PL"/>
        </w:rPr>
        <w:t xml:space="preserve"> </w:t>
      </w:r>
      <w:r w:rsidRPr="00E2155F">
        <w:rPr>
          <w:rFonts w:ascii="Franklin Gothic Book" w:hAnsi="Franklin Gothic Book" w:cs="Times New Roman"/>
          <w:color w:val="auto"/>
          <w:szCs w:val="24"/>
          <w:lang w:eastAsia="pl-PL"/>
        </w:rPr>
        <w:t>Wydziału</w:t>
      </w:r>
      <w:r w:rsidR="00873B2C" w:rsidRPr="00E2155F">
        <w:rPr>
          <w:rFonts w:ascii="Franklin Gothic Book" w:hAnsi="Franklin Gothic Book" w:cs="Times New Roman"/>
          <w:color w:val="auto"/>
          <w:szCs w:val="24"/>
          <w:lang w:eastAsia="pl-PL"/>
        </w:rPr>
        <w:t xml:space="preserve"> Budownictwa i Architektury</w:t>
      </w:r>
      <w:r w:rsidR="00FC0B2D">
        <w:rPr>
          <w:rFonts w:ascii="Franklin Gothic Book" w:hAnsi="Franklin Gothic Book" w:cs="Times New Roman"/>
          <w:color w:val="auto"/>
          <w:szCs w:val="24"/>
          <w:lang w:eastAsia="pl-PL"/>
        </w:rPr>
        <w:t xml:space="preserve"> </w:t>
      </w:r>
      <w:r w:rsidRPr="008724AC">
        <w:rPr>
          <w:rFonts w:ascii="Franklin Gothic Book" w:hAnsi="Franklin Gothic Book" w:cs="Times New Roman"/>
          <w:color w:val="auto"/>
          <w:szCs w:val="24"/>
          <w:lang w:eastAsia="pl-PL"/>
        </w:rPr>
        <w:t>treść  mojej pracy dyplomowej w formie elektronicznej jest zgodna z treścią w formie pisemnej</w:t>
      </w:r>
      <w:r w:rsidR="00E2155F">
        <w:rPr>
          <w:rFonts w:ascii="Franklin Gothic Book" w:hAnsi="Franklin Gothic Book" w:cs="Times New Roman"/>
          <w:color w:val="auto"/>
          <w:szCs w:val="24"/>
          <w:lang w:eastAsia="pl-PL"/>
        </w:rPr>
        <w:t>/pisemnej i graficznej*</w:t>
      </w:r>
      <w:r w:rsidRPr="008724AC">
        <w:rPr>
          <w:rFonts w:ascii="Franklin Gothic Book" w:hAnsi="Franklin Gothic Book" w:cs="Times New Roman"/>
          <w:color w:val="auto"/>
          <w:szCs w:val="24"/>
          <w:lang w:eastAsia="pl-PL"/>
        </w:rPr>
        <w:t>.</w:t>
      </w:r>
    </w:p>
    <w:p w14:paraId="12E9C8F5" w14:textId="77777777" w:rsidR="00720C5E" w:rsidRPr="008724AC" w:rsidRDefault="00720C5E" w:rsidP="005867C8">
      <w:pPr>
        <w:spacing w:before="0" w:after="0"/>
        <w:rPr>
          <w:rFonts w:ascii="Franklin Gothic Book" w:hAnsi="Franklin Gothic Book" w:cs="Times New Roman"/>
          <w:color w:val="auto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Cs w:val="24"/>
          <w:lang w:eastAsia="pl-PL"/>
        </w:rPr>
        <w:t>Oświadczam ponadto, że złożona w dziekanacie praca dyplomowa ani jej fragmenty nie były wcześniej przedmiotem procedur procesu dyplomowania związanych z uzyskaniem tytułu zawodowego w uczelniach wyższych.</w:t>
      </w:r>
    </w:p>
    <w:p w14:paraId="2DCF266A" w14:textId="77777777" w:rsidR="00720C5E" w:rsidRPr="008724AC" w:rsidRDefault="00720C5E" w:rsidP="005867C8">
      <w:pPr>
        <w:spacing w:before="0" w:after="0"/>
        <w:rPr>
          <w:rFonts w:ascii="Franklin Gothic Book" w:hAnsi="Franklin Gothic Book" w:cs="Times New Roman"/>
          <w:color w:val="auto"/>
          <w:szCs w:val="24"/>
          <w:lang w:eastAsia="pl-PL"/>
        </w:rPr>
      </w:pPr>
    </w:p>
    <w:p w14:paraId="7F017EF4" w14:textId="77777777" w:rsidR="00720C5E" w:rsidRPr="008724AC" w:rsidRDefault="00720C5E" w:rsidP="005867C8">
      <w:pPr>
        <w:spacing w:before="0" w:after="0"/>
        <w:jc w:val="right"/>
        <w:rPr>
          <w:rFonts w:ascii="Franklin Gothic Book" w:hAnsi="Franklin Gothic Book" w:cs="Times New Roman"/>
          <w:color w:val="auto"/>
          <w:szCs w:val="24"/>
          <w:lang w:eastAsia="pl-PL"/>
        </w:rPr>
      </w:pPr>
    </w:p>
    <w:p w14:paraId="77705DA9" w14:textId="77777777" w:rsidR="00720C5E" w:rsidRPr="00457B45" w:rsidRDefault="00720C5E" w:rsidP="005867C8">
      <w:pPr>
        <w:spacing w:before="0" w:after="0"/>
        <w:jc w:val="right"/>
        <w:rPr>
          <w:rFonts w:cs="Times New Roman"/>
          <w:color w:val="auto"/>
          <w:szCs w:val="24"/>
          <w:lang w:eastAsia="pl-PL"/>
        </w:rPr>
      </w:pPr>
    </w:p>
    <w:p w14:paraId="2CC60286" w14:textId="77777777" w:rsidR="00720C5E" w:rsidRPr="008724AC" w:rsidRDefault="00720C5E" w:rsidP="005867C8">
      <w:pPr>
        <w:spacing w:before="0" w:after="0"/>
        <w:ind w:left="4536"/>
        <w:jc w:val="center"/>
        <w:rPr>
          <w:rFonts w:ascii="Franklin Gothic Book" w:hAnsi="Franklin Gothic Book" w:cs="Times New Roman"/>
          <w:color w:val="auto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Cs w:val="24"/>
          <w:lang w:eastAsia="pl-PL"/>
        </w:rPr>
        <w:t>………………………………………..</w:t>
      </w:r>
    </w:p>
    <w:p w14:paraId="435B9856" w14:textId="77777777" w:rsidR="00720C5E" w:rsidRPr="008852B7" w:rsidRDefault="00720C5E" w:rsidP="005867C8">
      <w:pPr>
        <w:spacing w:before="0" w:after="0"/>
        <w:ind w:left="4536"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8852B7">
        <w:rPr>
          <w:rFonts w:ascii="Franklin Gothic Book" w:hAnsi="Franklin Gothic Book" w:cs="Times New Roman"/>
          <w:color w:val="auto"/>
          <w:sz w:val="20"/>
          <w:lang w:eastAsia="pl-PL"/>
        </w:rPr>
        <w:t>podpis dyplomanta</w:t>
      </w:r>
    </w:p>
    <w:p w14:paraId="2BEFE3ED" w14:textId="77777777" w:rsidR="00720C5E" w:rsidRDefault="00720C5E" w:rsidP="005867C8">
      <w:pPr>
        <w:spacing w:before="0" w:after="0"/>
        <w:rPr>
          <w:rFonts w:ascii="Franklin Gothic Book" w:hAnsi="Franklin Gothic Book" w:cs="Times New Roman"/>
          <w:color w:val="auto"/>
          <w:szCs w:val="24"/>
          <w:lang w:eastAsia="pl-PL"/>
        </w:rPr>
      </w:pPr>
    </w:p>
    <w:p w14:paraId="2D07B5EB" w14:textId="77777777" w:rsidR="00A9539C" w:rsidRDefault="00A9539C" w:rsidP="005867C8">
      <w:pPr>
        <w:spacing w:before="0" w:after="0"/>
        <w:rPr>
          <w:rFonts w:ascii="Franklin Gothic Book" w:hAnsi="Franklin Gothic Book" w:cs="Times New Roman"/>
          <w:color w:val="auto"/>
          <w:szCs w:val="24"/>
          <w:lang w:eastAsia="pl-PL"/>
        </w:rPr>
      </w:pPr>
    </w:p>
    <w:p w14:paraId="74A88EFD" w14:textId="1819B33A" w:rsidR="00E2155F" w:rsidRPr="00DE5E41" w:rsidRDefault="00720C5E" w:rsidP="00FC0E39">
      <w:pPr>
        <w:spacing w:before="0" w:after="0"/>
        <w:jc w:val="left"/>
        <w:rPr>
          <w:rFonts w:ascii="Franklin Gothic Book" w:hAnsi="Franklin Gothic Book" w:cs="Times New Roman"/>
          <w:i/>
          <w:color w:val="0000FF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Cs w:val="24"/>
          <w:lang w:eastAsia="pl-PL"/>
        </w:rPr>
        <w:t xml:space="preserve">Szczecin, dn. </w:t>
      </w:r>
      <w:r w:rsidR="00FC0B2D">
        <w:rPr>
          <w:rFonts w:ascii="Franklin Gothic Book" w:hAnsi="Franklin Gothic Book" w:cs="Times New Roman"/>
          <w:color w:val="auto"/>
          <w:szCs w:val="24"/>
          <w:lang w:eastAsia="pl-PL"/>
        </w:rPr>
        <w:t xml:space="preserve">… </w:t>
      </w:r>
      <w:r w:rsidR="006A75C1">
        <w:rPr>
          <w:rFonts w:ascii="Franklin Gothic Book" w:hAnsi="Franklin Gothic Book" w:cs="Times New Roman"/>
          <w:color w:val="auto"/>
          <w:szCs w:val="24"/>
          <w:lang w:eastAsia="pl-PL"/>
        </w:rPr>
        <w:tab/>
      </w:r>
      <w:r w:rsidR="008A1BEB" w:rsidRPr="00DE5E41">
        <w:rPr>
          <w:rFonts w:ascii="Franklin Gothic Book" w:hAnsi="Franklin Gothic Book"/>
          <w:i/>
          <w:vanish/>
          <w:color w:val="0000FF"/>
          <w:sz w:val="20"/>
          <w:szCs w:val="24"/>
          <w:lang w:eastAsia="pl-PL"/>
        </w:rPr>
        <w:t xml:space="preserve">(data </w:t>
      </w:r>
      <w:r w:rsidR="00AF5976">
        <w:rPr>
          <w:rFonts w:ascii="Franklin Gothic Book" w:hAnsi="Franklin Gothic Book"/>
          <w:i/>
          <w:vanish/>
          <w:color w:val="0000FF"/>
          <w:sz w:val="20"/>
          <w:szCs w:val="24"/>
          <w:lang w:eastAsia="pl-PL"/>
        </w:rPr>
        <w:t>wgrania</w:t>
      </w:r>
      <w:r w:rsidR="008A1BEB" w:rsidRPr="00DE5E41">
        <w:rPr>
          <w:rFonts w:ascii="Franklin Gothic Book" w:hAnsi="Franklin Gothic Book"/>
          <w:i/>
          <w:vanish/>
          <w:color w:val="0000FF"/>
          <w:sz w:val="20"/>
          <w:szCs w:val="24"/>
          <w:lang w:eastAsia="pl-PL"/>
        </w:rPr>
        <w:t xml:space="preserve"> pracy do </w:t>
      </w:r>
      <w:r w:rsidR="00AF5976">
        <w:rPr>
          <w:rFonts w:ascii="Franklin Gothic Book" w:hAnsi="Franklin Gothic Book"/>
          <w:i/>
          <w:vanish/>
          <w:color w:val="0000FF"/>
          <w:sz w:val="20"/>
          <w:szCs w:val="24"/>
          <w:lang w:eastAsia="pl-PL"/>
        </w:rPr>
        <w:t>e-</w:t>
      </w:r>
      <w:r w:rsidR="008A1BEB" w:rsidRPr="00DE5E41">
        <w:rPr>
          <w:rFonts w:ascii="Franklin Gothic Book" w:hAnsi="Franklin Gothic Book"/>
          <w:i/>
          <w:vanish/>
          <w:color w:val="0000FF"/>
          <w:sz w:val="20"/>
          <w:szCs w:val="24"/>
          <w:lang w:eastAsia="pl-PL"/>
        </w:rPr>
        <w:t>dziekanatu)</w:t>
      </w:r>
    </w:p>
    <w:p w14:paraId="7F4E34BF" w14:textId="77777777" w:rsidR="00E2155F" w:rsidRDefault="00E2155F" w:rsidP="00FC0E39">
      <w:pPr>
        <w:spacing w:before="0" w:after="0"/>
        <w:jc w:val="left"/>
        <w:rPr>
          <w:rFonts w:ascii="Franklin Gothic Book" w:hAnsi="Franklin Gothic Book" w:cs="Times New Roman"/>
          <w:color w:val="auto"/>
          <w:szCs w:val="24"/>
          <w:lang w:eastAsia="pl-PL"/>
        </w:rPr>
      </w:pPr>
    </w:p>
    <w:p w14:paraId="3260AE94" w14:textId="36B634C2" w:rsidR="00A9539C" w:rsidRDefault="00E2155F" w:rsidP="00DE5E41">
      <w:pPr>
        <w:spacing w:before="0" w:after="0"/>
        <w:jc w:val="left"/>
        <w:rPr>
          <w:rFonts w:cs="Times New Roman"/>
          <w:b/>
          <w:szCs w:val="24"/>
        </w:rPr>
      </w:pPr>
      <w:r>
        <w:rPr>
          <w:rFonts w:ascii="Franklin Gothic Book" w:hAnsi="Franklin Gothic Book"/>
          <w:sz w:val="20"/>
          <w:szCs w:val="24"/>
          <w:lang w:eastAsia="pl-PL"/>
        </w:rPr>
        <w:lastRenderedPageBreak/>
        <w:t>*n</w:t>
      </w:r>
      <w:r w:rsidRPr="00E2155F">
        <w:rPr>
          <w:rFonts w:ascii="Franklin Gothic Book" w:hAnsi="Franklin Gothic Book"/>
          <w:sz w:val="20"/>
          <w:szCs w:val="24"/>
          <w:lang w:eastAsia="pl-PL"/>
        </w:rPr>
        <w:t xml:space="preserve">iepotrzebne </w:t>
      </w:r>
      <w:r>
        <w:rPr>
          <w:rFonts w:ascii="Franklin Gothic Book" w:hAnsi="Franklin Gothic Book"/>
          <w:sz w:val="20"/>
          <w:szCs w:val="24"/>
          <w:lang w:eastAsia="pl-PL"/>
        </w:rPr>
        <w:t>skreślić</w:t>
      </w:r>
      <w:r w:rsidR="00A9539C">
        <w:rPr>
          <w:rFonts w:cs="Times New Roman"/>
          <w:b/>
          <w:szCs w:val="24"/>
        </w:rPr>
        <w:br w:type="page"/>
      </w:r>
    </w:p>
    <w:p w14:paraId="42163058" w14:textId="77777777" w:rsidR="00A9539C" w:rsidRDefault="00A9539C" w:rsidP="005E1B9C">
      <w:pPr>
        <w:spacing w:after="0"/>
        <w:jc w:val="center"/>
        <w:rPr>
          <w:rFonts w:cs="Times New Roman"/>
          <w:b/>
          <w:szCs w:val="24"/>
        </w:rPr>
        <w:sectPr w:rsidR="00A9539C" w:rsidSect="002A2274">
          <w:pgSz w:w="11900" w:h="16840" w:code="9"/>
          <w:pgMar w:top="1418" w:right="1021" w:bottom="1418" w:left="1985" w:header="709" w:footer="709" w:gutter="0"/>
          <w:cols w:space="708"/>
          <w:docGrid w:linePitch="360"/>
        </w:sectPr>
      </w:pPr>
    </w:p>
    <w:p w14:paraId="68496BDE" w14:textId="77777777" w:rsidR="00A9539C" w:rsidRDefault="00A9539C">
      <w:pPr>
        <w:spacing w:before="0" w:after="160" w:line="259" w:lineRule="auto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br w:type="page"/>
      </w:r>
    </w:p>
    <w:p w14:paraId="63BC23EC" w14:textId="77777777" w:rsidR="0091174A" w:rsidRPr="00ED488C" w:rsidRDefault="0091174A" w:rsidP="005E1B9C">
      <w:pPr>
        <w:spacing w:after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</w:p>
    <w:p w14:paraId="43BB13BD" w14:textId="77777777" w:rsidR="0091174A" w:rsidRPr="00ED488C" w:rsidRDefault="0091174A" w:rsidP="005E1B9C">
      <w:pPr>
        <w:spacing w:after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</w:p>
    <w:p w14:paraId="7AF10EED" w14:textId="77777777" w:rsidR="005E1B9C" w:rsidRPr="00791FC9" w:rsidRDefault="005E1B9C" w:rsidP="005E1B9C">
      <w:pPr>
        <w:spacing w:after="0"/>
        <w:jc w:val="center"/>
        <w:rPr>
          <w:rFonts w:ascii="Franklin Gothic Demi" w:hAnsi="Franklin Gothic Demi" w:cs="Times New Roman"/>
          <w:sz w:val="28"/>
          <w:szCs w:val="28"/>
        </w:rPr>
      </w:pPr>
      <w:r w:rsidRPr="00791FC9">
        <w:rPr>
          <w:rFonts w:ascii="Franklin Gothic Demi" w:hAnsi="Franklin Gothic Demi" w:cs="Times New Roman"/>
          <w:sz w:val="28"/>
          <w:szCs w:val="28"/>
        </w:rPr>
        <w:t>Streszczenie</w:t>
      </w:r>
    </w:p>
    <w:p w14:paraId="0CD68F10" w14:textId="77777777" w:rsidR="005E1B9C" w:rsidRPr="00DA5AB1" w:rsidRDefault="005E1B9C" w:rsidP="005E1B9C">
      <w:pPr>
        <w:spacing w:after="0"/>
        <w:rPr>
          <w:rFonts w:cs="Times New Roman"/>
          <w:szCs w:val="24"/>
        </w:rPr>
      </w:pPr>
      <w:r w:rsidRPr="00DA5AB1">
        <w:rPr>
          <w:rFonts w:cs="Times New Roman"/>
          <w:szCs w:val="24"/>
        </w:rPr>
        <w:t>W kilku zdaniach należy przedstawić streszczenie pracy w języku polskim. W kilku zdaniach należy przedstawić streszczenie pracy w języku polskim. W kilku zdaniach należy przedstawić streszczenie pracy w języku polskim. W kilku zdaniach należy przedstawić streszczenie pracy w języku polskim. W kilku zdaniach należy przedstawić streszczenie pracy w języku polskim. W kilku zdaniach należy przedstawić streszczenie pracy w języku polskim. W kilku zdaniach należy przedstawić streszczenie pracy w języku polskim. W kilku zdaniach należy przedstawić streszczenie pracy w języku polskim.</w:t>
      </w:r>
      <w:r w:rsidR="00791FC9" w:rsidRPr="00DA5AB1">
        <w:rPr>
          <w:rFonts w:cs="Times New Roman"/>
          <w:szCs w:val="24"/>
        </w:rPr>
        <w:t xml:space="preserve"> W kilku zdaniach należy przedstawić streszczenie pracy w języku polskim.</w:t>
      </w:r>
    </w:p>
    <w:p w14:paraId="1E3B211F" w14:textId="77777777" w:rsidR="005E1B9C" w:rsidRPr="00791FC9" w:rsidRDefault="005E1B9C" w:rsidP="005E1B9C">
      <w:pPr>
        <w:spacing w:after="0"/>
        <w:rPr>
          <w:rFonts w:ascii="Franklin Gothic Book" w:hAnsi="Franklin Gothic Book" w:cs="Times New Roman"/>
          <w:szCs w:val="24"/>
        </w:rPr>
      </w:pPr>
    </w:p>
    <w:p w14:paraId="5D72609A" w14:textId="77777777" w:rsidR="005E1B9C" w:rsidRPr="00791FC9" w:rsidRDefault="005E1B9C" w:rsidP="005E1B9C">
      <w:pPr>
        <w:spacing w:after="0"/>
        <w:rPr>
          <w:rFonts w:ascii="Franklin Gothic Book" w:hAnsi="Franklin Gothic Book" w:cs="Times New Roman"/>
          <w:szCs w:val="24"/>
        </w:rPr>
      </w:pPr>
    </w:p>
    <w:p w14:paraId="07F0D295" w14:textId="77777777" w:rsidR="005E1B9C" w:rsidRPr="00ED488C" w:rsidRDefault="005E1B9C" w:rsidP="005E1B9C">
      <w:pPr>
        <w:spacing w:after="0"/>
        <w:jc w:val="center"/>
        <w:rPr>
          <w:rFonts w:ascii="Franklin Gothic Demi" w:hAnsi="Franklin Gothic Demi" w:cs="Times New Roman"/>
          <w:b/>
          <w:color w:val="auto"/>
          <w:szCs w:val="24"/>
          <w:lang w:val="en-GB"/>
        </w:rPr>
      </w:pPr>
      <w:r w:rsidRPr="00ED488C">
        <w:rPr>
          <w:rFonts w:ascii="Franklin Gothic Demi" w:hAnsi="Franklin Gothic Demi" w:cs="Times New Roman"/>
          <w:color w:val="auto"/>
          <w:sz w:val="28"/>
          <w:szCs w:val="28"/>
          <w:lang w:val="en-US"/>
        </w:rPr>
        <w:t>Abstra</w:t>
      </w:r>
      <w:r w:rsidR="0091174A" w:rsidRPr="00ED488C">
        <w:rPr>
          <w:rFonts w:ascii="Franklin Gothic Demi" w:hAnsi="Franklin Gothic Demi" w:cs="Times New Roman"/>
          <w:color w:val="auto"/>
          <w:sz w:val="28"/>
          <w:szCs w:val="28"/>
          <w:lang w:val="en-US"/>
        </w:rPr>
        <w:t>c</w:t>
      </w:r>
      <w:r w:rsidRPr="00ED488C">
        <w:rPr>
          <w:rFonts w:ascii="Franklin Gothic Demi" w:hAnsi="Franklin Gothic Demi" w:cs="Times New Roman"/>
          <w:color w:val="auto"/>
          <w:sz w:val="28"/>
          <w:szCs w:val="28"/>
          <w:lang w:val="en-US"/>
        </w:rPr>
        <w:t>t</w:t>
      </w:r>
    </w:p>
    <w:p w14:paraId="3CCB616A" w14:textId="7CD82587" w:rsidR="00BF175B" w:rsidRPr="00DA5AB1" w:rsidRDefault="005E1B9C" w:rsidP="005E1B9C">
      <w:pPr>
        <w:spacing w:after="0"/>
        <w:rPr>
          <w:rFonts w:cs="Times New Roman"/>
          <w:szCs w:val="24"/>
          <w:lang w:val="en"/>
        </w:rPr>
      </w:pPr>
      <w:r w:rsidRPr="00DA5AB1">
        <w:rPr>
          <w:rFonts w:cs="Times New Roman"/>
          <w:szCs w:val="24"/>
          <w:lang w:val="en"/>
        </w:rPr>
        <w:t xml:space="preserve">A summary of the work in English should be provided. A summary of the work in English should be provided. A summary of the work in English should be provided. A summary of the work in English should be provided. A summary of the work in English should be provided. A summary of the work in English should be provided. A summary of the work in English should be provided. A summary of the work in English should be provided. </w:t>
      </w:r>
    </w:p>
    <w:p w14:paraId="6164FDB1" w14:textId="77777777" w:rsidR="00791FC9" w:rsidRPr="00791FC9" w:rsidRDefault="00791FC9" w:rsidP="005E1B9C">
      <w:pPr>
        <w:spacing w:after="0"/>
        <w:rPr>
          <w:rFonts w:ascii="Franklin Gothic Book" w:hAnsi="Franklin Gothic Book" w:cs="Times New Roman"/>
          <w:szCs w:val="24"/>
          <w:lang w:val="en"/>
        </w:rPr>
      </w:pPr>
    </w:p>
    <w:p w14:paraId="7A655580" w14:textId="77777777" w:rsidR="00BF175B" w:rsidRPr="00791FC9" w:rsidRDefault="00BF175B" w:rsidP="00BF175B">
      <w:pPr>
        <w:spacing w:after="0"/>
        <w:jc w:val="center"/>
        <w:rPr>
          <w:rFonts w:ascii="Franklin Gothic Book" w:hAnsi="Franklin Gothic Book" w:cs="Times New Roman"/>
          <w:b/>
          <w:szCs w:val="24"/>
        </w:rPr>
      </w:pPr>
      <w:r w:rsidRPr="00791FC9">
        <w:rPr>
          <w:rFonts w:ascii="Franklin Gothic Book" w:hAnsi="Franklin Gothic Book" w:cs="Times New Roman"/>
          <w:b/>
          <w:sz w:val="28"/>
          <w:szCs w:val="28"/>
        </w:rPr>
        <w:t>Słowa kluczowe</w:t>
      </w:r>
    </w:p>
    <w:p w14:paraId="1C8E066A" w14:textId="088F5FA7" w:rsidR="00077AC3" w:rsidRPr="00DA5AB1" w:rsidRDefault="00BF175B" w:rsidP="00706A24">
      <w:pPr>
        <w:spacing w:after="0"/>
        <w:rPr>
          <w:rFonts w:cs="Times New Roman"/>
        </w:rPr>
      </w:pPr>
      <w:r w:rsidRPr="00DA5AB1">
        <w:rPr>
          <w:rFonts w:cs="Times New Roman"/>
        </w:rPr>
        <w:t xml:space="preserve">Wykaz </w:t>
      </w:r>
      <w:r w:rsidR="0091174A" w:rsidRPr="00DA5AB1">
        <w:rPr>
          <w:rFonts w:cs="Times New Roman"/>
          <w:color w:val="auto"/>
        </w:rPr>
        <w:t>maksymalnie pięciu (5)</w:t>
      </w:r>
      <w:r w:rsidR="0091174A" w:rsidRPr="00DA5AB1">
        <w:rPr>
          <w:rFonts w:cs="Times New Roman"/>
          <w:color w:val="FF0000"/>
        </w:rPr>
        <w:t xml:space="preserve"> </w:t>
      </w:r>
      <w:r w:rsidR="008A1BEB">
        <w:rPr>
          <w:rFonts w:cs="Times New Roman"/>
        </w:rPr>
        <w:t>słów kluczowych,</w:t>
      </w:r>
      <w:r w:rsidRPr="00DA5AB1">
        <w:rPr>
          <w:rFonts w:cs="Times New Roman"/>
        </w:rPr>
        <w:t xml:space="preserve"> charakterystycznych </w:t>
      </w:r>
      <w:r w:rsidR="00B67ADA" w:rsidRPr="00DA5AB1">
        <w:rPr>
          <w:rFonts w:cs="Times New Roman"/>
        </w:rPr>
        <w:t>w odniesieniu do</w:t>
      </w:r>
      <w:r w:rsidRPr="00DA5AB1">
        <w:rPr>
          <w:rFonts w:cs="Times New Roman"/>
        </w:rPr>
        <w:t xml:space="preserve"> tekstu pracy dyplomowej. Obecność słów kluczowych jest warunkiem koniecznym do zamieszczenia pracy w repozytorium </w:t>
      </w:r>
      <w:r w:rsidR="00115A3F" w:rsidRPr="00DA5AB1">
        <w:rPr>
          <w:rFonts w:cs="Times New Roman"/>
        </w:rPr>
        <w:t xml:space="preserve">Zintegrowanego Systemu Informacji o Nauce i Szkolnictwie Wyższym </w:t>
      </w:r>
      <w:r w:rsidRPr="00DA5AB1">
        <w:rPr>
          <w:rFonts w:cs="Times New Roman"/>
        </w:rPr>
        <w:t>POL-on.</w:t>
      </w:r>
    </w:p>
    <w:p w14:paraId="0F98CE2D" w14:textId="77777777" w:rsidR="00BD211C" w:rsidRDefault="00BD211C" w:rsidP="00706A24">
      <w:pPr>
        <w:spacing w:after="0"/>
      </w:pPr>
      <w:r>
        <w:br w:type="page"/>
      </w:r>
    </w:p>
    <w:p w14:paraId="742A5AA1" w14:textId="77777777" w:rsidR="00C40BF8" w:rsidRPr="00A9539C" w:rsidRDefault="00C40BF8" w:rsidP="00C40BF8">
      <w:pPr>
        <w:spacing w:after="160" w:line="259" w:lineRule="auto"/>
        <w:rPr>
          <w:rFonts w:ascii="Franklin Gothic Book" w:hAnsi="Franklin Gothic Book" w:cs="Times New Roman"/>
          <w:i/>
          <w:sz w:val="20"/>
        </w:rPr>
      </w:pPr>
      <w:r w:rsidRPr="00B9451E">
        <w:rPr>
          <w:rFonts w:ascii="Franklin Gothic Book" w:hAnsi="Franklin Gothic Book" w:cs="Times New Roman"/>
          <w:i/>
          <w:vanish/>
          <w:sz w:val="20"/>
        </w:rPr>
        <w:lastRenderedPageBreak/>
        <w:t>Strona wolna – wymuszona za pomocą CTRL + ENTER</w:t>
      </w:r>
    </w:p>
    <w:p w14:paraId="17E3BADE" w14:textId="77777777" w:rsidR="00AC552A" w:rsidRPr="00C40BF8" w:rsidRDefault="00AC552A">
      <w:pPr>
        <w:spacing w:after="160" w:line="259" w:lineRule="auto"/>
        <w:rPr>
          <w:rFonts w:cs="Times New Roman"/>
          <w:szCs w:val="24"/>
        </w:rPr>
      </w:pPr>
      <w:r w:rsidRPr="00C40BF8">
        <w:rPr>
          <w:rFonts w:cs="Times New Roman"/>
          <w:szCs w:val="24"/>
        </w:rPr>
        <w:br w:type="page"/>
      </w:r>
    </w:p>
    <w:p w14:paraId="16848B2D" w14:textId="55394141" w:rsidR="00B72C03" w:rsidRPr="00DE5E41" w:rsidRDefault="00862AFD" w:rsidP="00B72C03">
      <w:pPr>
        <w:spacing w:after="160" w:line="259" w:lineRule="auto"/>
        <w:rPr>
          <w:rFonts w:cs="Times New Roman"/>
          <w:i/>
          <w:vanish/>
          <w:color w:val="0000FF"/>
          <w:sz w:val="20"/>
        </w:rPr>
      </w:pPr>
      <w:r w:rsidRPr="00DE5E41">
        <w:rPr>
          <w:rFonts w:cs="Times New Roman"/>
          <w:vanish/>
          <w:color w:val="0000FF"/>
          <w:sz w:val="20"/>
        </w:rPr>
        <w:lastRenderedPageBreak/>
        <w:t>(</w:t>
      </w:r>
      <w:r w:rsidRPr="00DE5E41">
        <w:rPr>
          <w:rFonts w:cs="Times New Roman"/>
          <w:bCs/>
          <w:i/>
          <w:vanish/>
          <w:color w:val="0000FF"/>
          <w:sz w:val="20"/>
        </w:rPr>
        <w:t xml:space="preserve">Spis treści </w:t>
      </w:r>
      <w:r w:rsidRPr="00DE5E41">
        <w:rPr>
          <w:rFonts w:cs="Times New Roman"/>
          <w:i/>
          <w:vanish/>
          <w:color w:val="0000FF"/>
          <w:sz w:val="20"/>
        </w:rPr>
        <w:t>rozmieścić na 2 stronach, pozwoli to na rozpoczęcie pierwszego rozdziału pracy na nieparzystej stronie</w:t>
      </w:r>
      <w:r w:rsidR="00E0123B" w:rsidRPr="00DE5E41">
        <w:rPr>
          <w:rFonts w:cs="Times New Roman"/>
          <w:i/>
          <w:vanish/>
          <w:color w:val="0000FF"/>
          <w:sz w:val="20"/>
        </w:rPr>
        <w:t xml:space="preserve">. </w:t>
      </w:r>
      <w:r w:rsidR="00E0123B" w:rsidRPr="00DE5E41">
        <w:rPr>
          <w:rFonts w:cs="Times New Roman"/>
          <w:i/>
          <w:vanish/>
          <w:color w:val="0000FF"/>
          <w:sz w:val="20"/>
        </w:rPr>
        <w:br/>
        <w:t>Spis treści utworzon</w:t>
      </w:r>
      <w:r w:rsidR="00B67ADA" w:rsidRPr="00DE5E41">
        <w:rPr>
          <w:rFonts w:cs="Times New Roman"/>
          <w:i/>
          <w:vanish/>
          <w:color w:val="0000FF"/>
          <w:sz w:val="20"/>
        </w:rPr>
        <w:t>o</w:t>
      </w:r>
      <w:r w:rsidR="00E0123B" w:rsidRPr="00DE5E41">
        <w:rPr>
          <w:rFonts w:cs="Times New Roman"/>
          <w:i/>
          <w:vanish/>
          <w:color w:val="0000FF"/>
          <w:sz w:val="20"/>
        </w:rPr>
        <w:t xml:space="preserve"> automatycznie ODW</w:t>
      </w:r>
      <w:r w:rsidR="004B7D1C" w:rsidRPr="00DE5E41">
        <w:rPr>
          <w:rFonts w:cs="Times New Roman"/>
          <w:i/>
          <w:vanish/>
          <w:color w:val="0000FF"/>
          <w:sz w:val="20"/>
        </w:rPr>
        <w:t>O</w:t>
      </w:r>
      <w:r w:rsidR="00E0123B" w:rsidRPr="00DE5E41">
        <w:rPr>
          <w:rFonts w:cs="Times New Roman"/>
          <w:i/>
          <w:vanish/>
          <w:color w:val="0000FF"/>
          <w:sz w:val="20"/>
        </w:rPr>
        <w:t>ŁANIA/Spis treści, ale wcześniej musiały być odpowiednio sformatowane rozdziały pracy w stylu Nagłówek 1 (rozdział główny np. 1.), Nagłówek 2 – podrozdział 1.1.</w:t>
      </w:r>
      <w:r w:rsidRPr="00DE5E41">
        <w:rPr>
          <w:rFonts w:cs="Times New Roman"/>
          <w:i/>
          <w:vanish/>
          <w:color w:val="0000FF"/>
          <w:sz w:val="20"/>
        </w:rPr>
        <w:t>)</w:t>
      </w:r>
      <w:r w:rsidR="001A5BB6" w:rsidRPr="00DE5E41">
        <w:rPr>
          <w:rFonts w:cs="Times New Roman"/>
          <w:i/>
          <w:vanish/>
          <w:color w:val="0000FF"/>
          <w:sz w:val="20"/>
        </w:rPr>
        <w:t>.</w:t>
      </w:r>
    </w:p>
    <w:p w14:paraId="29163D45" w14:textId="7E657573" w:rsidR="001A5BB6" w:rsidRPr="00DE5E41" w:rsidRDefault="001A5BB6" w:rsidP="00B72C03">
      <w:pPr>
        <w:spacing w:after="160" w:line="259" w:lineRule="auto"/>
        <w:rPr>
          <w:rFonts w:cs="Times New Roman"/>
          <w:i/>
          <w:vanish/>
          <w:color w:val="0000FF"/>
          <w:sz w:val="20"/>
        </w:rPr>
      </w:pPr>
      <w:r w:rsidRPr="00DE5E41">
        <w:rPr>
          <w:rFonts w:cs="Times New Roman"/>
          <w:i/>
          <w:vanish/>
          <w:color w:val="0000FF"/>
          <w:sz w:val="20"/>
        </w:rPr>
        <w:t>Spis na pierwszej stronie jest polem, które można automatycznie aktualizować. Należy kliknąć prawym przyciskiem myszy w obrębie spisu Aktualizuj pole/Aktualizacja całego spisu</w:t>
      </w:r>
    </w:p>
    <w:p w14:paraId="3EF2555E" w14:textId="0311B451" w:rsidR="00EC4326" w:rsidRPr="00DE5E41" w:rsidRDefault="00EC4326" w:rsidP="00B72C03">
      <w:pPr>
        <w:spacing w:after="160" w:line="259" w:lineRule="auto"/>
        <w:rPr>
          <w:rFonts w:cs="Times New Roman"/>
          <w:i/>
          <w:vanish/>
          <w:color w:val="0000FF"/>
          <w:sz w:val="20"/>
        </w:rPr>
      </w:pPr>
      <w:r w:rsidRPr="00DE5E41">
        <w:rPr>
          <w:rFonts w:cs="Times New Roman"/>
          <w:i/>
          <w:vanish/>
          <w:color w:val="0000FF"/>
          <w:sz w:val="20"/>
        </w:rPr>
        <w:t>Zawartość pracy powinna być skonsultowana z promotorem. Szablon określa układ pracy, a w szczególności następujące po sobie elementy, takie jak strona tytułowa, karta dyplomanta, oświadczenie dyplomanta. Poszczególne rozdziały pracy wynikają z jej charakteru – na kierunkach budownictwo i inżynieria środowiska realizowane są prace projektowe, analityczne, technologiczne.</w:t>
      </w:r>
      <w:r w:rsidR="00D9665D">
        <w:rPr>
          <w:rFonts w:cs="Times New Roman"/>
          <w:i/>
          <w:vanish/>
          <w:color w:val="0000FF"/>
          <w:sz w:val="20"/>
        </w:rPr>
        <w:t xml:space="preserve"> Wprowadzone do szablonu rozdziały, ich tytułu i rozwinięcia podrozdziałów są przykładowe, oprócz pkt. 1</w:t>
      </w:r>
      <w:r w:rsidR="003B1CBF">
        <w:rPr>
          <w:rFonts w:cs="Times New Roman"/>
          <w:i/>
          <w:vanish/>
          <w:color w:val="0000FF"/>
          <w:sz w:val="20"/>
        </w:rPr>
        <w:t>. W przypadku punkt 2 pracy, w poniższym spisie treści, zaproponowano dwa warianty</w:t>
      </w:r>
      <w:r w:rsidR="00E05CB2">
        <w:rPr>
          <w:rFonts w:cs="Times New Roman"/>
          <w:i/>
          <w:vanish/>
          <w:color w:val="0000FF"/>
          <w:sz w:val="20"/>
        </w:rPr>
        <w:t xml:space="preserve"> tytułu</w:t>
      </w:r>
      <w:r w:rsidR="003B1CBF">
        <w:rPr>
          <w:rFonts w:cs="Times New Roman"/>
          <w:i/>
          <w:vanish/>
          <w:color w:val="0000FF"/>
          <w:sz w:val="20"/>
        </w:rPr>
        <w:t>, niemniej jest to ustalane z promotorem. Podobnie pozostałe rozdziały. Ich tytuły i ilość należy skonsultować z promotorem pracy.</w:t>
      </w:r>
      <w:r w:rsidR="00E05CB2">
        <w:rPr>
          <w:rFonts w:cs="Times New Roman"/>
          <w:i/>
          <w:vanish/>
          <w:color w:val="0000FF"/>
          <w:sz w:val="20"/>
        </w:rPr>
        <w:t xml:space="preserve"> </w:t>
      </w:r>
    </w:p>
    <w:p w14:paraId="75DBFD7C" w14:textId="77777777" w:rsidR="00E0123B" w:rsidRDefault="00E0123B" w:rsidP="00B72C03">
      <w:pPr>
        <w:spacing w:after="160" w:line="259" w:lineRule="auto"/>
        <w:rPr>
          <w:rFonts w:cs="Times New Roman"/>
          <w:i/>
          <w:vanish/>
          <w:color w:val="000000" w:themeColor="text1"/>
          <w:sz w:val="20"/>
        </w:rPr>
      </w:pPr>
    </w:p>
    <w:p w14:paraId="13986A79" w14:textId="77777777" w:rsidR="00862AFD" w:rsidRPr="001A5BB6" w:rsidRDefault="00862AFD" w:rsidP="00B72C03">
      <w:pPr>
        <w:spacing w:after="160" w:line="259" w:lineRule="auto"/>
        <w:rPr>
          <w:rFonts w:ascii="Franklin Gothic Demi" w:hAnsi="Franklin Gothic Demi"/>
          <w:color w:val="auto"/>
          <w:sz w:val="28"/>
        </w:rPr>
      </w:pPr>
      <w:r w:rsidRPr="001A5BB6">
        <w:rPr>
          <w:rFonts w:ascii="Franklin Gothic Demi" w:hAnsi="Franklin Gothic Demi"/>
          <w:color w:val="auto"/>
          <w:sz w:val="28"/>
        </w:rPr>
        <w:t>Spis treści</w:t>
      </w:r>
    </w:p>
    <w:p w14:paraId="07DAB2C8" w14:textId="77777777" w:rsidR="00157639" w:rsidRDefault="00B233E9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lang w:eastAsia="pl-PL"/>
        </w:rPr>
      </w:pPr>
      <w:r w:rsidRPr="00DD713C">
        <w:rPr>
          <w:rFonts w:ascii="Franklin Gothic Book" w:hAnsi="Franklin Gothic Book"/>
          <w:b w:val="0"/>
          <w:caps w:val="0"/>
        </w:rPr>
        <w:fldChar w:fldCharType="begin"/>
      </w:r>
      <w:r w:rsidRPr="00DD713C">
        <w:rPr>
          <w:rFonts w:ascii="Franklin Gothic Book" w:hAnsi="Franklin Gothic Book"/>
          <w:b w:val="0"/>
          <w:caps w:val="0"/>
        </w:rPr>
        <w:instrText xml:space="preserve"> TOC \o "1-4" \h \z \u </w:instrText>
      </w:r>
      <w:r w:rsidRPr="00DD713C">
        <w:rPr>
          <w:rFonts w:ascii="Franklin Gothic Book" w:hAnsi="Franklin Gothic Book"/>
          <w:b w:val="0"/>
          <w:caps w:val="0"/>
        </w:rPr>
        <w:fldChar w:fldCharType="separate"/>
      </w:r>
      <w:hyperlink w:anchor="_Toc512269581" w:history="1">
        <w:r w:rsidR="00157639" w:rsidRPr="008140F5">
          <w:rPr>
            <w:rStyle w:val="Hipercze"/>
          </w:rPr>
          <w:t>1</w:t>
        </w:r>
        <w:r w:rsidR="0015763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lang w:eastAsia="pl-PL"/>
          </w:rPr>
          <w:tab/>
        </w:r>
        <w:r w:rsidR="00157639" w:rsidRPr="008140F5">
          <w:rPr>
            <w:rStyle w:val="Hipercze"/>
          </w:rPr>
          <w:t>Przedmiot, cel i zakres pracy</w:t>
        </w:r>
        <w:r w:rsidR="00157639">
          <w:rPr>
            <w:webHidden/>
          </w:rPr>
          <w:tab/>
        </w:r>
        <w:r w:rsidR="00157639">
          <w:rPr>
            <w:webHidden/>
          </w:rPr>
          <w:fldChar w:fldCharType="begin"/>
        </w:r>
        <w:r w:rsidR="00157639">
          <w:rPr>
            <w:webHidden/>
          </w:rPr>
          <w:instrText xml:space="preserve"> PAGEREF _Toc512269581 \h </w:instrText>
        </w:r>
        <w:r w:rsidR="00157639">
          <w:rPr>
            <w:webHidden/>
          </w:rPr>
        </w:r>
        <w:r w:rsidR="00157639">
          <w:rPr>
            <w:webHidden/>
          </w:rPr>
          <w:fldChar w:fldCharType="separate"/>
        </w:r>
        <w:r w:rsidR="00AF5976">
          <w:rPr>
            <w:webHidden/>
          </w:rPr>
          <w:t>11</w:t>
        </w:r>
        <w:r w:rsidR="00157639">
          <w:rPr>
            <w:webHidden/>
          </w:rPr>
          <w:fldChar w:fldCharType="end"/>
        </w:r>
      </w:hyperlink>
    </w:p>
    <w:p w14:paraId="6C09638B" w14:textId="77777777" w:rsidR="00157639" w:rsidRDefault="002D3FD8">
      <w:pPr>
        <w:pStyle w:val="Spistreci2"/>
        <w:tabs>
          <w:tab w:val="left" w:pos="880"/>
          <w:tab w:val="right" w:pos="8884"/>
        </w:tabs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eastAsia="pl-PL"/>
        </w:rPr>
      </w:pPr>
      <w:hyperlink w:anchor="_Toc512269582" w:history="1">
        <w:r w:rsidR="00157639" w:rsidRPr="008140F5">
          <w:rPr>
            <w:rStyle w:val="Hipercze"/>
            <w:noProof/>
          </w:rPr>
          <w:t>1.1</w:t>
        </w:r>
        <w:r w:rsidR="00157639">
          <w:rPr>
            <w:rFonts w:asciiTheme="minorHAnsi" w:eastAsiaTheme="minorEastAsia" w:hAnsiTheme="minorHAnsi" w:cstheme="minorBidi"/>
            <w:bCs w:val="0"/>
            <w:i w:val="0"/>
            <w:noProof/>
            <w:sz w:val="22"/>
            <w:szCs w:val="22"/>
            <w:lang w:eastAsia="pl-PL"/>
          </w:rPr>
          <w:tab/>
        </w:r>
        <w:r w:rsidR="00157639" w:rsidRPr="008140F5">
          <w:rPr>
            <w:rStyle w:val="Hipercze"/>
            <w:noProof/>
          </w:rPr>
          <w:t>Przedmiot pracy</w:t>
        </w:r>
        <w:r w:rsidR="00157639">
          <w:rPr>
            <w:noProof/>
            <w:webHidden/>
          </w:rPr>
          <w:tab/>
        </w:r>
        <w:r w:rsidR="00157639">
          <w:rPr>
            <w:noProof/>
            <w:webHidden/>
          </w:rPr>
          <w:fldChar w:fldCharType="begin"/>
        </w:r>
        <w:r w:rsidR="00157639">
          <w:rPr>
            <w:noProof/>
            <w:webHidden/>
          </w:rPr>
          <w:instrText xml:space="preserve"> PAGEREF _Toc512269582 \h </w:instrText>
        </w:r>
        <w:r w:rsidR="00157639">
          <w:rPr>
            <w:noProof/>
            <w:webHidden/>
          </w:rPr>
        </w:r>
        <w:r w:rsidR="00157639">
          <w:rPr>
            <w:noProof/>
            <w:webHidden/>
          </w:rPr>
          <w:fldChar w:fldCharType="separate"/>
        </w:r>
        <w:r w:rsidR="00AF5976">
          <w:rPr>
            <w:noProof/>
            <w:webHidden/>
          </w:rPr>
          <w:t>11</w:t>
        </w:r>
        <w:r w:rsidR="00157639">
          <w:rPr>
            <w:noProof/>
            <w:webHidden/>
          </w:rPr>
          <w:fldChar w:fldCharType="end"/>
        </w:r>
      </w:hyperlink>
    </w:p>
    <w:p w14:paraId="3F3CB0E0" w14:textId="77777777" w:rsidR="00157639" w:rsidRDefault="002D3FD8">
      <w:pPr>
        <w:pStyle w:val="Spistreci2"/>
        <w:tabs>
          <w:tab w:val="left" w:pos="880"/>
          <w:tab w:val="right" w:pos="8884"/>
        </w:tabs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eastAsia="pl-PL"/>
        </w:rPr>
      </w:pPr>
      <w:hyperlink w:anchor="_Toc512269583" w:history="1">
        <w:r w:rsidR="00157639" w:rsidRPr="008140F5">
          <w:rPr>
            <w:rStyle w:val="Hipercze"/>
            <w:noProof/>
          </w:rPr>
          <w:t>1.2</w:t>
        </w:r>
        <w:r w:rsidR="00157639">
          <w:rPr>
            <w:rFonts w:asciiTheme="minorHAnsi" w:eastAsiaTheme="minorEastAsia" w:hAnsiTheme="minorHAnsi" w:cstheme="minorBidi"/>
            <w:bCs w:val="0"/>
            <w:i w:val="0"/>
            <w:noProof/>
            <w:sz w:val="22"/>
            <w:szCs w:val="22"/>
            <w:lang w:eastAsia="pl-PL"/>
          </w:rPr>
          <w:tab/>
        </w:r>
        <w:r w:rsidR="00157639" w:rsidRPr="008140F5">
          <w:rPr>
            <w:rStyle w:val="Hipercze"/>
            <w:noProof/>
          </w:rPr>
          <w:t>Cel pracy</w:t>
        </w:r>
        <w:r w:rsidR="00157639">
          <w:rPr>
            <w:noProof/>
            <w:webHidden/>
          </w:rPr>
          <w:tab/>
        </w:r>
        <w:r w:rsidR="00157639">
          <w:rPr>
            <w:noProof/>
            <w:webHidden/>
          </w:rPr>
          <w:fldChar w:fldCharType="begin"/>
        </w:r>
        <w:r w:rsidR="00157639">
          <w:rPr>
            <w:noProof/>
            <w:webHidden/>
          </w:rPr>
          <w:instrText xml:space="preserve"> PAGEREF _Toc512269583 \h </w:instrText>
        </w:r>
        <w:r w:rsidR="00157639">
          <w:rPr>
            <w:noProof/>
            <w:webHidden/>
          </w:rPr>
        </w:r>
        <w:r w:rsidR="00157639">
          <w:rPr>
            <w:noProof/>
            <w:webHidden/>
          </w:rPr>
          <w:fldChar w:fldCharType="separate"/>
        </w:r>
        <w:r w:rsidR="00AF5976">
          <w:rPr>
            <w:noProof/>
            <w:webHidden/>
          </w:rPr>
          <w:t>11</w:t>
        </w:r>
        <w:r w:rsidR="00157639">
          <w:rPr>
            <w:noProof/>
            <w:webHidden/>
          </w:rPr>
          <w:fldChar w:fldCharType="end"/>
        </w:r>
      </w:hyperlink>
    </w:p>
    <w:p w14:paraId="165A5213" w14:textId="77777777" w:rsidR="00157639" w:rsidRDefault="002D3FD8">
      <w:pPr>
        <w:pStyle w:val="Spistreci2"/>
        <w:tabs>
          <w:tab w:val="left" w:pos="880"/>
          <w:tab w:val="right" w:pos="8884"/>
        </w:tabs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eastAsia="pl-PL"/>
        </w:rPr>
      </w:pPr>
      <w:hyperlink w:anchor="_Toc512269584" w:history="1">
        <w:r w:rsidR="00157639" w:rsidRPr="008140F5">
          <w:rPr>
            <w:rStyle w:val="Hipercze"/>
            <w:noProof/>
          </w:rPr>
          <w:t>1.3</w:t>
        </w:r>
        <w:r w:rsidR="00157639">
          <w:rPr>
            <w:rFonts w:asciiTheme="minorHAnsi" w:eastAsiaTheme="minorEastAsia" w:hAnsiTheme="minorHAnsi" w:cstheme="minorBidi"/>
            <w:bCs w:val="0"/>
            <w:i w:val="0"/>
            <w:noProof/>
            <w:sz w:val="22"/>
            <w:szCs w:val="22"/>
            <w:lang w:eastAsia="pl-PL"/>
          </w:rPr>
          <w:tab/>
        </w:r>
        <w:r w:rsidR="00157639" w:rsidRPr="008140F5">
          <w:rPr>
            <w:rStyle w:val="Hipercze"/>
            <w:noProof/>
          </w:rPr>
          <w:t>Zakres pracy</w:t>
        </w:r>
        <w:r w:rsidR="00157639">
          <w:rPr>
            <w:noProof/>
            <w:webHidden/>
          </w:rPr>
          <w:tab/>
        </w:r>
        <w:r w:rsidR="00157639">
          <w:rPr>
            <w:noProof/>
            <w:webHidden/>
          </w:rPr>
          <w:fldChar w:fldCharType="begin"/>
        </w:r>
        <w:r w:rsidR="00157639">
          <w:rPr>
            <w:noProof/>
            <w:webHidden/>
          </w:rPr>
          <w:instrText xml:space="preserve"> PAGEREF _Toc512269584 \h </w:instrText>
        </w:r>
        <w:r w:rsidR="00157639">
          <w:rPr>
            <w:noProof/>
            <w:webHidden/>
          </w:rPr>
        </w:r>
        <w:r w:rsidR="00157639">
          <w:rPr>
            <w:noProof/>
            <w:webHidden/>
          </w:rPr>
          <w:fldChar w:fldCharType="separate"/>
        </w:r>
        <w:r w:rsidR="00AF5976">
          <w:rPr>
            <w:noProof/>
            <w:webHidden/>
          </w:rPr>
          <w:t>11</w:t>
        </w:r>
        <w:r w:rsidR="00157639">
          <w:rPr>
            <w:noProof/>
            <w:webHidden/>
          </w:rPr>
          <w:fldChar w:fldCharType="end"/>
        </w:r>
      </w:hyperlink>
    </w:p>
    <w:p w14:paraId="220B6E6F" w14:textId="77777777" w:rsidR="00157639" w:rsidRDefault="002D3FD8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lang w:eastAsia="pl-PL"/>
        </w:rPr>
      </w:pPr>
      <w:hyperlink w:anchor="_Toc512269585" w:history="1">
        <w:r w:rsidR="00157639" w:rsidRPr="008140F5">
          <w:rPr>
            <w:rStyle w:val="Hipercze"/>
          </w:rPr>
          <w:t>2</w:t>
        </w:r>
        <w:r w:rsidR="0015763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lang w:eastAsia="pl-PL"/>
          </w:rPr>
          <w:tab/>
        </w:r>
        <w:r w:rsidR="00157639" w:rsidRPr="008140F5">
          <w:rPr>
            <w:rStyle w:val="Hipercze"/>
          </w:rPr>
          <w:t>Wprowadzenie/Wstęp</w:t>
        </w:r>
        <w:r w:rsidR="00157639">
          <w:rPr>
            <w:webHidden/>
          </w:rPr>
          <w:tab/>
        </w:r>
        <w:r w:rsidR="00157639">
          <w:rPr>
            <w:webHidden/>
          </w:rPr>
          <w:fldChar w:fldCharType="begin"/>
        </w:r>
        <w:r w:rsidR="00157639">
          <w:rPr>
            <w:webHidden/>
          </w:rPr>
          <w:instrText xml:space="preserve"> PAGEREF _Toc512269585 \h </w:instrText>
        </w:r>
        <w:r w:rsidR="00157639">
          <w:rPr>
            <w:webHidden/>
          </w:rPr>
        </w:r>
        <w:r w:rsidR="00157639">
          <w:rPr>
            <w:webHidden/>
          </w:rPr>
          <w:fldChar w:fldCharType="separate"/>
        </w:r>
        <w:r w:rsidR="00AF5976">
          <w:rPr>
            <w:webHidden/>
          </w:rPr>
          <w:t>12</w:t>
        </w:r>
        <w:r w:rsidR="00157639">
          <w:rPr>
            <w:webHidden/>
          </w:rPr>
          <w:fldChar w:fldCharType="end"/>
        </w:r>
      </w:hyperlink>
    </w:p>
    <w:p w14:paraId="2B984F66" w14:textId="77777777" w:rsidR="00157639" w:rsidRDefault="002D3FD8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lang w:eastAsia="pl-PL"/>
        </w:rPr>
      </w:pPr>
      <w:hyperlink w:anchor="_Toc512269586" w:history="1">
        <w:r w:rsidR="00157639" w:rsidRPr="008140F5">
          <w:rPr>
            <w:rStyle w:val="Hipercze"/>
            <w:lang w:eastAsia="pl-PL"/>
          </w:rPr>
          <w:t>3</w:t>
        </w:r>
        <w:r w:rsidR="0015763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lang w:eastAsia="pl-PL"/>
          </w:rPr>
          <w:tab/>
        </w:r>
        <w:r w:rsidR="00157639" w:rsidRPr="008140F5">
          <w:rPr>
            <w:rStyle w:val="Hipercze"/>
          </w:rPr>
          <w:t>Przedstawienie studium literatury w zakresie podjętego tematu</w:t>
        </w:r>
        <w:r w:rsidR="00157639">
          <w:rPr>
            <w:webHidden/>
          </w:rPr>
          <w:tab/>
        </w:r>
        <w:r w:rsidR="00157639">
          <w:rPr>
            <w:webHidden/>
          </w:rPr>
          <w:fldChar w:fldCharType="begin"/>
        </w:r>
        <w:r w:rsidR="00157639">
          <w:rPr>
            <w:webHidden/>
          </w:rPr>
          <w:instrText xml:space="preserve"> PAGEREF _Toc512269586 \h </w:instrText>
        </w:r>
        <w:r w:rsidR="00157639">
          <w:rPr>
            <w:webHidden/>
          </w:rPr>
        </w:r>
        <w:r w:rsidR="00157639">
          <w:rPr>
            <w:webHidden/>
          </w:rPr>
          <w:fldChar w:fldCharType="separate"/>
        </w:r>
        <w:r w:rsidR="00AF5976">
          <w:rPr>
            <w:webHidden/>
          </w:rPr>
          <w:t>13</w:t>
        </w:r>
        <w:r w:rsidR="00157639">
          <w:rPr>
            <w:webHidden/>
          </w:rPr>
          <w:fldChar w:fldCharType="end"/>
        </w:r>
      </w:hyperlink>
    </w:p>
    <w:p w14:paraId="0D2AC2F1" w14:textId="77777777" w:rsidR="00157639" w:rsidRDefault="002D3FD8">
      <w:pPr>
        <w:pStyle w:val="Spistreci2"/>
        <w:tabs>
          <w:tab w:val="left" w:pos="880"/>
          <w:tab w:val="right" w:pos="8884"/>
        </w:tabs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eastAsia="pl-PL"/>
        </w:rPr>
      </w:pPr>
      <w:hyperlink w:anchor="_Toc512269587" w:history="1">
        <w:r w:rsidR="00157639" w:rsidRPr="008140F5">
          <w:rPr>
            <w:rStyle w:val="Hipercze"/>
            <w:noProof/>
          </w:rPr>
          <w:t>3.1</w:t>
        </w:r>
        <w:r w:rsidR="00157639">
          <w:rPr>
            <w:rFonts w:asciiTheme="minorHAnsi" w:eastAsiaTheme="minorEastAsia" w:hAnsiTheme="minorHAnsi" w:cstheme="minorBidi"/>
            <w:bCs w:val="0"/>
            <w:i w:val="0"/>
            <w:noProof/>
            <w:sz w:val="22"/>
            <w:szCs w:val="22"/>
            <w:lang w:eastAsia="pl-PL"/>
          </w:rPr>
          <w:tab/>
        </w:r>
        <w:r w:rsidR="00157639" w:rsidRPr="008140F5">
          <w:rPr>
            <w:rStyle w:val="Hipercze"/>
            <w:noProof/>
          </w:rPr>
          <w:t>Wiadomości ogólne</w:t>
        </w:r>
        <w:r w:rsidR="00157639">
          <w:rPr>
            <w:noProof/>
            <w:webHidden/>
          </w:rPr>
          <w:tab/>
        </w:r>
        <w:r w:rsidR="00157639">
          <w:rPr>
            <w:noProof/>
            <w:webHidden/>
          </w:rPr>
          <w:fldChar w:fldCharType="begin"/>
        </w:r>
        <w:r w:rsidR="00157639">
          <w:rPr>
            <w:noProof/>
            <w:webHidden/>
          </w:rPr>
          <w:instrText xml:space="preserve"> PAGEREF _Toc512269587 \h </w:instrText>
        </w:r>
        <w:r w:rsidR="00157639">
          <w:rPr>
            <w:noProof/>
            <w:webHidden/>
          </w:rPr>
        </w:r>
        <w:r w:rsidR="00157639">
          <w:rPr>
            <w:noProof/>
            <w:webHidden/>
          </w:rPr>
          <w:fldChar w:fldCharType="separate"/>
        </w:r>
        <w:r w:rsidR="00AF5976">
          <w:rPr>
            <w:noProof/>
            <w:webHidden/>
          </w:rPr>
          <w:t>13</w:t>
        </w:r>
        <w:r w:rsidR="00157639">
          <w:rPr>
            <w:noProof/>
            <w:webHidden/>
          </w:rPr>
          <w:fldChar w:fldCharType="end"/>
        </w:r>
      </w:hyperlink>
    </w:p>
    <w:p w14:paraId="3C854495" w14:textId="77777777" w:rsidR="00157639" w:rsidRDefault="002D3FD8">
      <w:pPr>
        <w:pStyle w:val="Spistreci2"/>
        <w:tabs>
          <w:tab w:val="left" w:pos="880"/>
          <w:tab w:val="right" w:pos="8884"/>
        </w:tabs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eastAsia="pl-PL"/>
        </w:rPr>
      </w:pPr>
      <w:hyperlink w:anchor="_Toc512269588" w:history="1">
        <w:r w:rsidR="00157639" w:rsidRPr="008140F5">
          <w:rPr>
            <w:rStyle w:val="Hipercze"/>
            <w:noProof/>
          </w:rPr>
          <w:t>3.2</w:t>
        </w:r>
        <w:r w:rsidR="00157639">
          <w:rPr>
            <w:rFonts w:asciiTheme="minorHAnsi" w:eastAsiaTheme="minorEastAsia" w:hAnsiTheme="minorHAnsi" w:cstheme="minorBidi"/>
            <w:bCs w:val="0"/>
            <w:i w:val="0"/>
            <w:noProof/>
            <w:sz w:val="22"/>
            <w:szCs w:val="22"/>
            <w:lang w:eastAsia="pl-PL"/>
          </w:rPr>
          <w:tab/>
        </w:r>
        <w:r w:rsidR="00157639" w:rsidRPr="008140F5">
          <w:rPr>
            <w:rStyle w:val="Hipercze"/>
            <w:noProof/>
          </w:rPr>
          <w:t>Wymagania edytorskie</w:t>
        </w:r>
        <w:r w:rsidR="00157639">
          <w:rPr>
            <w:noProof/>
            <w:webHidden/>
          </w:rPr>
          <w:tab/>
        </w:r>
        <w:r w:rsidR="00157639">
          <w:rPr>
            <w:noProof/>
            <w:webHidden/>
          </w:rPr>
          <w:fldChar w:fldCharType="begin"/>
        </w:r>
        <w:r w:rsidR="00157639">
          <w:rPr>
            <w:noProof/>
            <w:webHidden/>
          </w:rPr>
          <w:instrText xml:space="preserve"> PAGEREF _Toc512269588 \h </w:instrText>
        </w:r>
        <w:r w:rsidR="00157639">
          <w:rPr>
            <w:noProof/>
            <w:webHidden/>
          </w:rPr>
        </w:r>
        <w:r w:rsidR="00157639">
          <w:rPr>
            <w:noProof/>
            <w:webHidden/>
          </w:rPr>
          <w:fldChar w:fldCharType="separate"/>
        </w:r>
        <w:r w:rsidR="00AF5976">
          <w:rPr>
            <w:noProof/>
            <w:webHidden/>
          </w:rPr>
          <w:t>13</w:t>
        </w:r>
        <w:r w:rsidR="00157639">
          <w:rPr>
            <w:noProof/>
            <w:webHidden/>
          </w:rPr>
          <w:fldChar w:fldCharType="end"/>
        </w:r>
      </w:hyperlink>
    </w:p>
    <w:p w14:paraId="5FA4E856" w14:textId="77777777" w:rsidR="00157639" w:rsidRDefault="002D3FD8">
      <w:pPr>
        <w:pStyle w:val="Spistreci2"/>
        <w:tabs>
          <w:tab w:val="left" w:pos="880"/>
          <w:tab w:val="right" w:pos="8884"/>
        </w:tabs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eastAsia="pl-PL"/>
        </w:rPr>
      </w:pPr>
      <w:hyperlink w:anchor="_Toc512269589" w:history="1">
        <w:r w:rsidR="00157639" w:rsidRPr="008140F5">
          <w:rPr>
            <w:rStyle w:val="Hipercze"/>
            <w:noProof/>
          </w:rPr>
          <w:t>3.3</w:t>
        </w:r>
        <w:r w:rsidR="00157639">
          <w:rPr>
            <w:rFonts w:asciiTheme="minorHAnsi" w:eastAsiaTheme="minorEastAsia" w:hAnsiTheme="minorHAnsi" w:cstheme="minorBidi"/>
            <w:bCs w:val="0"/>
            <w:i w:val="0"/>
            <w:noProof/>
            <w:sz w:val="22"/>
            <w:szCs w:val="22"/>
            <w:lang w:eastAsia="pl-PL"/>
          </w:rPr>
          <w:tab/>
        </w:r>
        <w:r w:rsidR="00157639" w:rsidRPr="008140F5">
          <w:rPr>
            <w:rStyle w:val="Hipercze"/>
            <w:noProof/>
          </w:rPr>
          <w:t>Wymagania formalne stawiane pracom dyplomowym</w:t>
        </w:r>
        <w:r w:rsidR="00157639">
          <w:rPr>
            <w:noProof/>
            <w:webHidden/>
          </w:rPr>
          <w:tab/>
        </w:r>
        <w:r w:rsidR="00157639">
          <w:rPr>
            <w:noProof/>
            <w:webHidden/>
          </w:rPr>
          <w:fldChar w:fldCharType="begin"/>
        </w:r>
        <w:r w:rsidR="00157639">
          <w:rPr>
            <w:noProof/>
            <w:webHidden/>
          </w:rPr>
          <w:instrText xml:space="preserve"> PAGEREF _Toc512269589 \h </w:instrText>
        </w:r>
        <w:r w:rsidR="00157639">
          <w:rPr>
            <w:noProof/>
            <w:webHidden/>
          </w:rPr>
        </w:r>
        <w:r w:rsidR="00157639">
          <w:rPr>
            <w:noProof/>
            <w:webHidden/>
          </w:rPr>
          <w:fldChar w:fldCharType="separate"/>
        </w:r>
        <w:r w:rsidR="00AF5976">
          <w:rPr>
            <w:noProof/>
            <w:webHidden/>
          </w:rPr>
          <w:t>15</w:t>
        </w:r>
        <w:r w:rsidR="00157639">
          <w:rPr>
            <w:noProof/>
            <w:webHidden/>
          </w:rPr>
          <w:fldChar w:fldCharType="end"/>
        </w:r>
      </w:hyperlink>
    </w:p>
    <w:p w14:paraId="54720DC6" w14:textId="77777777" w:rsidR="00157639" w:rsidRDefault="002D3FD8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lang w:eastAsia="pl-PL"/>
        </w:rPr>
      </w:pPr>
      <w:hyperlink w:anchor="_Toc512269590" w:history="1">
        <w:r w:rsidR="00157639" w:rsidRPr="008140F5">
          <w:rPr>
            <w:rStyle w:val="Hipercze"/>
          </w:rPr>
          <w:t>4.</w:t>
        </w:r>
        <w:r w:rsidR="0015763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lang w:eastAsia="pl-PL"/>
          </w:rPr>
          <w:tab/>
        </w:r>
        <w:r w:rsidR="00157639" w:rsidRPr="008140F5">
          <w:rPr>
            <w:rStyle w:val="Hipercze"/>
          </w:rPr>
          <w:t>Kolejny rozdział pracy</w:t>
        </w:r>
        <w:r w:rsidR="00157639">
          <w:rPr>
            <w:webHidden/>
          </w:rPr>
          <w:tab/>
        </w:r>
        <w:r w:rsidR="00157639">
          <w:rPr>
            <w:webHidden/>
          </w:rPr>
          <w:fldChar w:fldCharType="begin"/>
        </w:r>
        <w:r w:rsidR="00157639">
          <w:rPr>
            <w:webHidden/>
          </w:rPr>
          <w:instrText xml:space="preserve"> PAGEREF _Toc512269590 \h </w:instrText>
        </w:r>
        <w:r w:rsidR="00157639">
          <w:rPr>
            <w:webHidden/>
          </w:rPr>
        </w:r>
        <w:r w:rsidR="00157639">
          <w:rPr>
            <w:webHidden/>
          </w:rPr>
          <w:fldChar w:fldCharType="separate"/>
        </w:r>
        <w:r w:rsidR="00AF5976">
          <w:rPr>
            <w:webHidden/>
          </w:rPr>
          <w:t>17</w:t>
        </w:r>
        <w:r w:rsidR="00157639">
          <w:rPr>
            <w:webHidden/>
          </w:rPr>
          <w:fldChar w:fldCharType="end"/>
        </w:r>
      </w:hyperlink>
    </w:p>
    <w:p w14:paraId="3687394D" w14:textId="77777777" w:rsidR="00157639" w:rsidRDefault="002D3FD8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lang w:eastAsia="pl-PL"/>
        </w:rPr>
      </w:pPr>
      <w:hyperlink w:anchor="_Toc512269591" w:history="1">
        <w:r w:rsidR="00157639" w:rsidRPr="008140F5">
          <w:rPr>
            <w:rStyle w:val="Hipercze"/>
          </w:rPr>
          <w:t>5.</w:t>
        </w:r>
        <w:r w:rsidR="0015763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lang w:eastAsia="pl-PL"/>
          </w:rPr>
          <w:tab/>
        </w:r>
        <w:r w:rsidR="00157639" w:rsidRPr="008140F5">
          <w:rPr>
            <w:rStyle w:val="Hipercze"/>
          </w:rPr>
          <w:t>Kolejny rozdział pracy</w:t>
        </w:r>
        <w:r w:rsidR="00157639">
          <w:rPr>
            <w:webHidden/>
          </w:rPr>
          <w:tab/>
        </w:r>
        <w:r w:rsidR="00157639">
          <w:rPr>
            <w:webHidden/>
          </w:rPr>
          <w:fldChar w:fldCharType="begin"/>
        </w:r>
        <w:r w:rsidR="00157639">
          <w:rPr>
            <w:webHidden/>
          </w:rPr>
          <w:instrText xml:space="preserve"> PAGEREF _Toc512269591 \h </w:instrText>
        </w:r>
        <w:r w:rsidR="00157639">
          <w:rPr>
            <w:webHidden/>
          </w:rPr>
        </w:r>
        <w:r w:rsidR="00157639">
          <w:rPr>
            <w:webHidden/>
          </w:rPr>
          <w:fldChar w:fldCharType="separate"/>
        </w:r>
        <w:r w:rsidR="00AF5976">
          <w:rPr>
            <w:webHidden/>
          </w:rPr>
          <w:t>18</w:t>
        </w:r>
        <w:r w:rsidR="00157639">
          <w:rPr>
            <w:webHidden/>
          </w:rPr>
          <w:fldChar w:fldCharType="end"/>
        </w:r>
      </w:hyperlink>
    </w:p>
    <w:p w14:paraId="7CAE06AD" w14:textId="77777777" w:rsidR="00157639" w:rsidRDefault="002D3FD8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lang w:eastAsia="pl-PL"/>
        </w:rPr>
      </w:pPr>
      <w:hyperlink w:anchor="_Toc512269592" w:history="1">
        <w:r w:rsidR="00157639" w:rsidRPr="008140F5">
          <w:rPr>
            <w:rStyle w:val="Hipercze"/>
          </w:rPr>
          <w:t>6.</w:t>
        </w:r>
        <w:r w:rsidR="0015763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lang w:eastAsia="pl-PL"/>
          </w:rPr>
          <w:tab/>
        </w:r>
        <w:r w:rsidR="00157639" w:rsidRPr="008140F5">
          <w:rPr>
            <w:rStyle w:val="Hipercze"/>
          </w:rPr>
          <w:t>Kolejny rozdział pracy</w:t>
        </w:r>
        <w:r w:rsidR="00157639">
          <w:rPr>
            <w:webHidden/>
          </w:rPr>
          <w:tab/>
        </w:r>
        <w:r w:rsidR="00157639">
          <w:rPr>
            <w:webHidden/>
          </w:rPr>
          <w:fldChar w:fldCharType="begin"/>
        </w:r>
        <w:r w:rsidR="00157639">
          <w:rPr>
            <w:webHidden/>
          </w:rPr>
          <w:instrText xml:space="preserve"> PAGEREF _Toc512269592 \h </w:instrText>
        </w:r>
        <w:r w:rsidR="00157639">
          <w:rPr>
            <w:webHidden/>
          </w:rPr>
        </w:r>
        <w:r w:rsidR="00157639">
          <w:rPr>
            <w:webHidden/>
          </w:rPr>
          <w:fldChar w:fldCharType="separate"/>
        </w:r>
        <w:r w:rsidR="00AF5976">
          <w:rPr>
            <w:webHidden/>
          </w:rPr>
          <w:t>19</w:t>
        </w:r>
        <w:r w:rsidR="00157639">
          <w:rPr>
            <w:webHidden/>
          </w:rPr>
          <w:fldChar w:fldCharType="end"/>
        </w:r>
      </w:hyperlink>
    </w:p>
    <w:p w14:paraId="3B431488" w14:textId="77777777" w:rsidR="00157639" w:rsidRDefault="002D3FD8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lang w:eastAsia="pl-PL"/>
        </w:rPr>
      </w:pPr>
      <w:hyperlink w:anchor="_Toc512269593" w:history="1">
        <w:r w:rsidR="00157639" w:rsidRPr="008140F5">
          <w:rPr>
            <w:rStyle w:val="Hipercze"/>
          </w:rPr>
          <w:t>7.</w:t>
        </w:r>
        <w:r w:rsidR="0015763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lang w:eastAsia="pl-PL"/>
          </w:rPr>
          <w:tab/>
        </w:r>
        <w:r w:rsidR="00157639" w:rsidRPr="008140F5">
          <w:rPr>
            <w:rStyle w:val="Hipercze"/>
          </w:rPr>
          <w:t>Rozdział kończący pracę, np. Wnioski/Podsumowanie</w:t>
        </w:r>
        <w:r w:rsidR="00157639">
          <w:rPr>
            <w:webHidden/>
          </w:rPr>
          <w:tab/>
        </w:r>
        <w:r w:rsidR="00157639">
          <w:rPr>
            <w:webHidden/>
          </w:rPr>
          <w:fldChar w:fldCharType="begin"/>
        </w:r>
        <w:r w:rsidR="00157639">
          <w:rPr>
            <w:webHidden/>
          </w:rPr>
          <w:instrText xml:space="preserve"> PAGEREF _Toc512269593 \h </w:instrText>
        </w:r>
        <w:r w:rsidR="00157639">
          <w:rPr>
            <w:webHidden/>
          </w:rPr>
        </w:r>
        <w:r w:rsidR="00157639">
          <w:rPr>
            <w:webHidden/>
          </w:rPr>
          <w:fldChar w:fldCharType="separate"/>
        </w:r>
        <w:r w:rsidR="00AF5976">
          <w:rPr>
            <w:webHidden/>
          </w:rPr>
          <w:t>20</w:t>
        </w:r>
        <w:r w:rsidR="00157639">
          <w:rPr>
            <w:webHidden/>
          </w:rPr>
          <w:fldChar w:fldCharType="end"/>
        </w:r>
      </w:hyperlink>
    </w:p>
    <w:p w14:paraId="17777EA6" w14:textId="77777777" w:rsidR="00157639" w:rsidRDefault="002D3FD8">
      <w:pPr>
        <w:pStyle w:val="Spistreci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pl-PL"/>
        </w:rPr>
      </w:pPr>
      <w:hyperlink w:anchor="_Toc512269594" w:history="1">
        <w:r w:rsidR="00157639" w:rsidRPr="008140F5">
          <w:rPr>
            <w:rStyle w:val="Hipercze"/>
            <w:noProof/>
          </w:rPr>
          <w:t>Bibliografia</w:t>
        </w:r>
        <w:r w:rsidR="00157639">
          <w:rPr>
            <w:noProof/>
            <w:webHidden/>
          </w:rPr>
          <w:tab/>
        </w:r>
        <w:r w:rsidR="00157639">
          <w:rPr>
            <w:noProof/>
            <w:webHidden/>
          </w:rPr>
          <w:fldChar w:fldCharType="begin"/>
        </w:r>
        <w:r w:rsidR="00157639">
          <w:rPr>
            <w:noProof/>
            <w:webHidden/>
          </w:rPr>
          <w:instrText xml:space="preserve"> PAGEREF _Toc512269594 \h </w:instrText>
        </w:r>
        <w:r w:rsidR="00157639">
          <w:rPr>
            <w:noProof/>
            <w:webHidden/>
          </w:rPr>
        </w:r>
        <w:r w:rsidR="00157639">
          <w:rPr>
            <w:noProof/>
            <w:webHidden/>
          </w:rPr>
          <w:fldChar w:fldCharType="separate"/>
        </w:r>
        <w:r w:rsidR="00AF5976">
          <w:rPr>
            <w:noProof/>
            <w:webHidden/>
          </w:rPr>
          <w:t>21</w:t>
        </w:r>
        <w:r w:rsidR="00157639">
          <w:rPr>
            <w:noProof/>
            <w:webHidden/>
          </w:rPr>
          <w:fldChar w:fldCharType="end"/>
        </w:r>
      </w:hyperlink>
    </w:p>
    <w:p w14:paraId="5E426697" w14:textId="77777777" w:rsidR="00157639" w:rsidRDefault="002D3FD8">
      <w:pPr>
        <w:pStyle w:val="Spistreci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pl-PL"/>
        </w:rPr>
      </w:pPr>
      <w:hyperlink w:anchor="_Toc512269595" w:history="1">
        <w:r w:rsidR="00157639" w:rsidRPr="008140F5">
          <w:rPr>
            <w:rStyle w:val="Hipercze"/>
            <w:noProof/>
          </w:rPr>
          <w:t>Spis rzeczy</w:t>
        </w:r>
        <w:r w:rsidR="00157639">
          <w:rPr>
            <w:noProof/>
            <w:webHidden/>
          </w:rPr>
          <w:tab/>
        </w:r>
        <w:r w:rsidR="00157639">
          <w:rPr>
            <w:noProof/>
            <w:webHidden/>
          </w:rPr>
          <w:fldChar w:fldCharType="begin"/>
        </w:r>
        <w:r w:rsidR="00157639">
          <w:rPr>
            <w:noProof/>
            <w:webHidden/>
          </w:rPr>
          <w:instrText xml:space="preserve"> PAGEREF _Toc512269595 \h </w:instrText>
        </w:r>
        <w:r w:rsidR="00157639">
          <w:rPr>
            <w:noProof/>
            <w:webHidden/>
          </w:rPr>
        </w:r>
        <w:r w:rsidR="00157639">
          <w:rPr>
            <w:noProof/>
            <w:webHidden/>
          </w:rPr>
          <w:fldChar w:fldCharType="separate"/>
        </w:r>
        <w:r w:rsidR="00AF5976">
          <w:rPr>
            <w:noProof/>
            <w:webHidden/>
          </w:rPr>
          <w:t>22</w:t>
        </w:r>
        <w:r w:rsidR="00157639">
          <w:rPr>
            <w:noProof/>
            <w:webHidden/>
          </w:rPr>
          <w:fldChar w:fldCharType="end"/>
        </w:r>
      </w:hyperlink>
    </w:p>
    <w:p w14:paraId="3466A937" w14:textId="77777777" w:rsidR="00157639" w:rsidRDefault="002D3FD8">
      <w:pPr>
        <w:pStyle w:val="Spistreci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pl-PL"/>
        </w:rPr>
      </w:pPr>
      <w:hyperlink w:anchor="_Toc512269596" w:history="1">
        <w:r w:rsidR="00157639" w:rsidRPr="008140F5">
          <w:rPr>
            <w:rStyle w:val="Hipercze"/>
            <w:noProof/>
          </w:rPr>
          <w:t>Załącznik/Spis Załączników</w:t>
        </w:r>
        <w:r w:rsidR="00157639">
          <w:rPr>
            <w:noProof/>
            <w:webHidden/>
          </w:rPr>
          <w:tab/>
        </w:r>
        <w:r w:rsidR="00157639">
          <w:rPr>
            <w:noProof/>
            <w:webHidden/>
          </w:rPr>
          <w:fldChar w:fldCharType="begin"/>
        </w:r>
        <w:r w:rsidR="00157639">
          <w:rPr>
            <w:noProof/>
            <w:webHidden/>
          </w:rPr>
          <w:instrText xml:space="preserve"> PAGEREF _Toc512269596 \h </w:instrText>
        </w:r>
        <w:r w:rsidR="00157639">
          <w:rPr>
            <w:noProof/>
            <w:webHidden/>
          </w:rPr>
        </w:r>
        <w:r w:rsidR="00157639">
          <w:rPr>
            <w:noProof/>
            <w:webHidden/>
          </w:rPr>
          <w:fldChar w:fldCharType="separate"/>
        </w:r>
        <w:r w:rsidR="00AF5976">
          <w:rPr>
            <w:noProof/>
            <w:webHidden/>
          </w:rPr>
          <w:t>22</w:t>
        </w:r>
        <w:r w:rsidR="00157639">
          <w:rPr>
            <w:noProof/>
            <w:webHidden/>
          </w:rPr>
          <w:fldChar w:fldCharType="end"/>
        </w:r>
      </w:hyperlink>
    </w:p>
    <w:p w14:paraId="012FBCB1" w14:textId="25BED4E9" w:rsidR="00AC552A" w:rsidRPr="00ED488C" w:rsidRDefault="00B233E9" w:rsidP="00F41DE9">
      <w:pPr>
        <w:pStyle w:val="Spistreci2"/>
        <w:rPr>
          <w:rFonts w:cs="Times New Roman"/>
          <w:sz w:val="20"/>
        </w:rPr>
      </w:pPr>
      <w:r w:rsidRPr="00DD713C">
        <w:rPr>
          <w:rFonts w:ascii="Franklin Gothic Book" w:hAnsi="Franklin Gothic Book" w:cs="Times New Roman"/>
          <w:caps/>
          <w:noProof/>
          <w:szCs w:val="22"/>
        </w:rPr>
        <w:lastRenderedPageBreak/>
        <w:fldChar w:fldCharType="end"/>
      </w:r>
    </w:p>
    <w:p w14:paraId="1F66907E" w14:textId="77777777" w:rsidR="00AC552A" w:rsidRPr="00ED488C" w:rsidRDefault="00AC552A">
      <w:pPr>
        <w:spacing w:after="160" w:line="259" w:lineRule="auto"/>
        <w:rPr>
          <w:rFonts w:cs="Times New Roman"/>
          <w:color w:val="auto"/>
          <w:sz w:val="20"/>
        </w:rPr>
      </w:pPr>
      <w:r w:rsidRPr="00ED488C">
        <w:rPr>
          <w:rFonts w:cs="Times New Roman"/>
          <w:color w:val="auto"/>
          <w:sz w:val="20"/>
        </w:rPr>
        <w:br w:type="page"/>
      </w:r>
    </w:p>
    <w:p w14:paraId="43F664E9" w14:textId="77777777" w:rsidR="003E777F" w:rsidRDefault="003E777F" w:rsidP="005A00F8">
      <w:pPr>
        <w:spacing w:before="100" w:beforeAutospacing="1" w:after="100" w:afterAutospacing="1"/>
        <w:jc w:val="left"/>
        <w:rPr>
          <w:rFonts w:ascii="Franklin Gothic Book" w:hAnsi="Franklin Gothic Book" w:cs="Times New Roman"/>
          <w:i/>
          <w:vanish/>
          <w:color w:val="auto"/>
          <w:sz w:val="20"/>
          <w:szCs w:val="24"/>
          <w:lang w:eastAsia="pl-PL"/>
        </w:rPr>
      </w:pPr>
      <w:r>
        <w:rPr>
          <w:rFonts w:ascii="Franklin Gothic Book" w:hAnsi="Franklin Gothic Book" w:cs="Times New Roman"/>
          <w:i/>
          <w:vanish/>
          <w:color w:val="auto"/>
          <w:sz w:val="20"/>
          <w:szCs w:val="24"/>
          <w:lang w:eastAsia="pl-PL"/>
        </w:rPr>
        <w:lastRenderedPageBreak/>
        <w:t>Strona wolna wstawiona za pomocą:</w:t>
      </w:r>
      <w:r w:rsidR="005A00F8">
        <w:rPr>
          <w:rFonts w:ascii="Franklin Gothic Book" w:hAnsi="Franklin Gothic Book" w:cs="Times New Roman"/>
          <w:i/>
          <w:vanish/>
          <w:color w:val="auto"/>
          <w:sz w:val="20"/>
          <w:szCs w:val="24"/>
          <w:lang w:eastAsia="pl-PL"/>
        </w:rPr>
        <w:br/>
      </w:r>
      <w:r>
        <w:rPr>
          <w:rFonts w:ascii="Franklin Gothic Book" w:hAnsi="Franklin Gothic Book" w:cs="Times New Roman"/>
          <w:i/>
          <w:vanish/>
          <w:color w:val="auto"/>
          <w:sz w:val="20"/>
          <w:szCs w:val="24"/>
          <w:lang w:eastAsia="pl-PL"/>
        </w:rPr>
        <w:t>Układ strony/Znaki podziału/Podziały sekcji – następna strona</w:t>
      </w:r>
    </w:p>
    <w:p w14:paraId="5E8A19D5" w14:textId="77777777" w:rsidR="00F17D00" w:rsidRPr="003E777F" w:rsidRDefault="003E777F" w:rsidP="005A00F8">
      <w:pPr>
        <w:spacing w:before="100" w:beforeAutospacing="1" w:after="100" w:afterAutospacing="1"/>
        <w:jc w:val="left"/>
        <w:rPr>
          <w:rFonts w:ascii="Franklin Gothic Book" w:hAnsi="Franklin Gothic Book" w:cs="Times New Roman"/>
          <w:i/>
          <w:color w:val="auto"/>
          <w:sz w:val="20"/>
          <w:szCs w:val="24"/>
          <w:lang w:eastAsia="pl-PL"/>
        </w:rPr>
      </w:pPr>
      <w:r>
        <w:rPr>
          <w:rFonts w:ascii="Franklin Gothic Book" w:hAnsi="Franklin Gothic Book" w:cs="Times New Roman"/>
          <w:i/>
          <w:vanish/>
          <w:color w:val="auto"/>
          <w:sz w:val="20"/>
          <w:szCs w:val="24"/>
          <w:lang w:eastAsia="pl-PL"/>
        </w:rPr>
        <w:t>Uwaga: została utworzona nowa sekcja. Od strony 11 (nieparzystej) powinien rozpocząć się pierwszy rozdział pracy i numerowanie stron</w:t>
      </w:r>
      <w:r w:rsidR="005A00F8">
        <w:rPr>
          <w:rFonts w:ascii="Franklin Gothic Book" w:hAnsi="Franklin Gothic Book" w:cs="Times New Roman"/>
          <w:i/>
          <w:vanish/>
          <w:color w:val="auto"/>
          <w:sz w:val="20"/>
          <w:szCs w:val="24"/>
          <w:lang w:eastAsia="pl-PL"/>
        </w:rPr>
        <w:br/>
      </w:r>
    </w:p>
    <w:p w14:paraId="730DDC63" w14:textId="77777777" w:rsidR="009C023B" w:rsidRPr="00F17D00" w:rsidRDefault="009C023B" w:rsidP="00F17D00">
      <w:pPr>
        <w:rPr>
          <w:rFonts w:cs="Times New Roman"/>
          <w:sz w:val="20"/>
        </w:rPr>
        <w:sectPr w:rsidR="009C023B" w:rsidRPr="00F17D00" w:rsidSect="002A2274">
          <w:headerReference w:type="even" r:id="rId10"/>
          <w:headerReference w:type="default" r:id="rId11"/>
          <w:pgSz w:w="11900" w:h="16840" w:code="9"/>
          <w:pgMar w:top="1418" w:right="1021" w:bottom="1418" w:left="1985" w:header="709" w:footer="709" w:gutter="0"/>
          <w:cols w:space="708"/>
          <w:docGrid w:linePitch="360"/>
        </w:sectPr>
      </w:pPr>
    </w:p>
    <w:p w14:paraId="75CCC443" w14:textId="1D07C315" w:rsidR="00077AC3" w:rsidRPr="00E05CB2" w:rsidRDefault="0018535F" w:rsidP="00E05CB2">
      <w:pPr>
        <w:pStyle w:val="Nagwek1"/>
        <w:rPr>
          <w:sz w:val="22"/>
        </w:rPr>
      </w:pPr>
      <w:bookmarkStart w:id="0" w:name="_Toc503905720"/>
      <w:bookmarkStart w:id="1" w:name="_Toc504037660"/>
      <w:bookmarkStart w:id="2" w:name="_Toc504037904"/>
      <w:bookmarkStart w:id="3" w:name="_Toc504038106"/>
      <w:bookmarkStart w:id="4" w:name="_Toc512269581"/>
      <w:r w:rsidRPr="00A83C4B">
        <w:lastRenderedPageBreak/>
        <w:t>Przedmiot, cel i zakres pracy</w:t>
      </w:r>
      <w:bookmarkEnd w:id="0"/>
      <w:bookmarkEnd w:id="1"/>
      <w:bookmarkEnd w:id="2"/>
      <w:bookmarkEnd w:id="3"/>
      <w:bookmarkEnd w:id="4"/>
      <w:r w:rsidR="00E0123B" w:rsidRPr="00A83C4B">
        <w:t xml:space="preserve"> </w:t>
      </w:r>
      <w:r w:rsidR="00E0123B" w:rsidRPr="00E05CB2">
        <w:t xml:space="preserve">(Nagłówek 1 Franklin </w:t>
      </w:r>
      <w:proofErr w:type="spellStart"/>
      <w:r w:rsidR="00E0123B" w:rsidRPr="00E05CB2">
        <w:t>Gothic</w:t>
      </w:r>
      <w:proofErr w:type="spellEnd"/>
      <w:r w:rsidR="00E0123B" w:rsidRPr="00E05CB2">
        <w:t xml:space="preserve"> Demi-14 pkt)</w:t>
      </w:r>
      <w:bookmarkStart w:id="5" w:name="_Toc503905721"/>
    </w:p>
    <w:p w14:paraId="4B9239BF" w14:textId="7E3120EF" w:rsidR="0018535F" w:rsidRPr="00884280" w:rsidRDefault="0018535F" w:rsidP="00884280">
      <w:pPr>
        <w:pStyle w:val="Nagwek2"/>
      </w:pPr>
      <w:bookmarkStart w:id="6" w:name="_Toc512269582"/>
      <w:bookmarkStart w:id="7" w:name="_Toc504037661"/>
      <w:bookmarkStart w:id="8" w:name="_Toc504037905"/>
      <w:bookmarkStart w:id="9" w:name="_Toc504038107"/>
      <w:r w:rsidRPr="00884280">
        <w:t>Przedmiot pracy</w:t>
      </w:r>
      <w:bookmarkEnd w:id="5"/>
      <w:bookmarkEnd w:id="6"/>
      <w:r w:rsidR="00E0123B" w:rsidRPr="00884280">
        <w:t xml:space="preserve"> </w:t>
      </w:r>
      <w:r w:rsidR="00E0123B" w:rsidRPr="000F3FC4">
        <w:rPr>
          <w:i/>
          <w:vanish/>
        </w:rPr>
        <w:t xml:space="preserve">(Nagłówek 2 Franklin </w:t>
      </w:r>
      <w:proofErr w:type="spellStart"/>
      <w:r w:rsidR="00E0123B" w:rsidRPr="000F3FC4">
        <w:rPr>
          <w:i/>
          <w:vanish/>
        </w:rPr>
        <w:t>Gothic</w:t>
      </w:r>
      <w:proofErr w:type="spellEnd"/>
      <w:r w:rsidR="00E0123B" w:rsidRPr="000F3FC4">
        <w:rPr>
          <w:i/>
          <w:vanish/>
        </w:rPr>
        <w:t xml:space="preserve"> Demi-12 pkt)</w:t>
      </w:r>
      <w:bookmarkEnd w:id="7"/>
      <w:bookmarkEnd w:id="8"/>
      <w:bookmarkEnd w:id="9"/>
    </w:p>
    <w:p w14:paraId="43BE3485" w14:textId="77777777" w:rsidR="0018535F" w:rsidRDefault="0018535F" w:rsidP="00F123C5">
      <w:r>
        <w:t>Przedmiotem pracy mogą być wyroby, jakie przygotowano do badań, projektowany obiekt inżynierski, etc.</w:t>
      </w:r>
    </w:p>
    <w:p w14:paraId="72F1ADE0" w14:textId="77777777" w:rsidR="0018535F" w:rsidRDefault="0018535F" w:rsidP="00884280">
      <w:pPr>
        <w:pStyle w:val="Nagwek2"/>
      </w:pPr>
      <w:bookmarkStart w:id="10" w:name="_Toc503905722"/>
      <w:bookmarkStart w:id="11" w:name="_Toc504037662"/>
      <w:bookmarkStart w:id="12" w:name="_Toc504037906"/>
      <w:bookmarkStart w:id="13" w:name="_Toc504038108"/>
      <w:bookmarkStart w:id="14" w:name="_Toc512269583"/>
      <w:r>
        <w:t>Cel pracy</w:t>
      </w:r>
      <w:bookmarkEnd w:id="10"/>
      <w:bookmarkEnd w:id="11"/>
      <w:bookmarkEnd w:id="12"/>
      <w:bookmarkEnd w:id="13"/>
      <w:bookmarkEnd w:id="14"/>
    </w:p>
    <w:p w14:paraId="3CA8693B" w14:textId="77777777" w:rsidR="0018535F" w:rsidRPr="00123219" w:rsidRDefault="0018535F" w:rsidP="00F123C5">
      <w:r>
        <w:t>Cel pracy wynika z podjętego tematu pracy.</w:t>
      </w:r>
    </w:p>
    <w:p w14:paraId="23D9C3D8" w14:textId="77777777" w:rsidR="0018535F" w:rsidRDefault="0018535F" w:rsidP="00884280">
      <w:pPr>
        <w:pStyle w:val="Nagwek2"/>
      </w:pPr>
      <w:bookmarkStart w:id="15" w:name="_Toc503905723"/>
      <w:bookmarkStart w:id="16" w:name="_Toc504037663"/>
      <w:bookmarkStart w:id="17" w:name="_Toc504037907"/>
      <w:bookmarkStart w:id="18" w:name="_Toc504038109"/>
      <w:bookmarkStart w:id="19" w:name="_Toc512269584"/>
      <w:r>
        <w:t>Zakres pracy</w:t>
      </w:r>
      <w:bookmarkEnd w:id="15"/>
      <w:bookmarkEnd w:id="16"/>
      <w:bookmarkEnd w:id="17"/>
      <w:bookmarkEnd w:id="18"/>
      <w:bookmarkEnd w:id="19"/>
    </w:p>
    <w:p w14:paraId="743AECEA" w14:textId="08F73F6E" w:rsidR="005867C8" w:rsidRPr="00A3637A" w:rsidRDefault="0018535F" w:rsidP="00F123C5">
      <w:pPr>
        <w:rPr>
          <w:rFonts w:eastAsia="Calibri"/>
          <w:color w:val="auto"/>
          <w:lang w:eastAsia="pl-PL"/>
        </w:rPr>
      </w:pPr>
      <w:r w:rsidRPr="00A3637A">
        <w:rPr>
          <w:rFonts w:eastAsia="Calibri"/>
          <w:color w:val="auto"/>
          <w:lang w:eastAsia="pl-PL"/>
        </w:rPr>
        <w:t>W pierwszej części opracowania należy przedstawić studium literatury z zakresu podjętego tematu pracy dyplomowej, natomiast druga część, w zależności od charakteru pracy (praca badawcza, praca projektowa), powinna zawierać: wyniki badań i ich analizę, rozwiązanie określonego problemu technicznego, projekt konstrukcyjny, obliczenia, etc.</w:t>
      </w:r>
      <w:r w:rsidR="00CC29AE" w:rsidRPr="00A3637A">
        <w:rPr>
          <w:rFonts w:eastAsia="Calibri"/>
          <w:color w:val="auto"/>
          <w:lang w:eastAsia="pl-PL"/>
        </w:rPr>
        <w:t xml:space="preserve"> Zakres pracy należy poniżej wypunktować.</w:t>
      </w:r>
    </w:p>
    <w:p w14:paraId="139FB6BC" w14:textId="61E41E5A" w:rsidR="002F118F" w:rsidRPr="001A5BB6" w:rsidRDefault="001E3EFA" w:rsidP="00884280">
      <w:pPr>
        <w:pStyle w:val="Nagwek1"/>
      </w:pPr>
      <w:bookmarkStart w:id="20" w:name="_Toc503905724"/>
      <w:bookmarkStart w:id="21" w:name="_Toc504037664"/>
      <w:bookmarkStart w:id="22" w:name="_Toc504037908"/>
      <w:bookmarkStart w:id="23" w:name="_Toc504038110"/>
      <w:bookmarkStart w:id="24" w:name="_Toc512269585"/>
      <w:r>
        <w:lastRenderedPageBreak/>
        <w:t xml:space="preserve">Np. </w:t>
      </w:r>
      <w:r w:rsidR="002F118F" w:rsidRPr="00884280">
        <w:t>Wprowadzenie</w:t>
      </w:r>
      <w:bookmarkEnd w:id="20"/>
      <w:bookmarkEnd w:id="21"/>
      <w:bookmarkEnd w:id="22"/>
      <w:bookmarkEnd w:id="23"/>
      <w:r w:rsidR="00DC08C8">
        <w:t>/Wstęp</w:t>
      </w:r>
      <w:bookmarkEnd w:id="24"/>
    </w:p>
    <w:p w14:paraId="71320929" w14:textId="0FA607FE" w:rsidR="002F118F" w:rsidRDefault="002F118F" w:rsidP="00F123C5">
      <w:pPr>
        <w:rPr>
          <w:rFonts w:eastAsia="Calibri"/>
          <w:lang w:eastAsia="pl-PL"/>
        </w:rPr>
      </w:pPr>
      <w:r w:rsidRPr="0027530D">
        <w:rPr>
          <w:rFonts w:eastAsia="Calibri"/>
          <w:lang w:eastAsia="pl-PL"/>
        </w:rPr>
        <w:t xml:space="preserve">Niniejszy dokument </w:t>
      </w:r>
      <w:r>
        <w:rPr>
          <w:rFonts w:eastAsia="Calibri"/>
          <w:lang w:eastAsia="pl-PL"/>
        </w:rPr>
        <w:t>zawiera</w:t>
      </w:r>
      <w:r w:rsidRPr="0027530D">
        <w:rPr>
          <w:rFonts w:eastAsia="Calibri"/>
          <w:lang w:eastAsia="pl-PL"/>
        </w:rPr>
        <w:t xml:space="preserve"> podsta</w:t>
      </w:r>
      <w:r>
        <w:rPr>
          <w:rFonts w:eastAsia="Calibri"/>
          <w:lang w:eastAsia="pl-PL"/>
        </w:rPr>
        <w:t xml:space="preserve">wowe informacje ułatwiające dyplomantowi napisanie </w:t>
      </w:r>
      <w:r w:rsidRPr="0027530D">
        <w:rPr>
          <w:rFonts w:eastAsia="Calibri"/>
          <w:lang w:eastAsia="pl-PL"/>
        </w:rPr>
        <w:t>prac</w:t>
      </w:r>
      <w:r>
        <w:rPr>
          <w:rFonts w:eastAsia="Calibri"/>
          <w:lang w:eastAsia="pl-PL"/>
        </w:rPr>
        <w:t>y</w:t>
      </w:r>
      <w:r w:rsidRPr="0027530D">
        <w:rPr>
          <w:rFonts w:eastAsia="Calibri"/>
          <w:lang w:eastAsia="pl-PL"/>
        </w:rPr>
        <w:t xml:space="preserve"> dyplomow</w:t>
      </w:r>
      <w:r>
        <w:rPr>
          <w:rFonts w:eastAsia="Calibri"/>
          <w:lang w:eastAsia="pl-PL"/>
        </w:rPr>
        <w:t xml:space="preserve">ej </w:t>
      </w:r>
      <w:r w:rsidRPr="0027530D">
        <w:rPr>
          <w:rFonts w:eastAsia="Calibri"/>
          <w:lang w:eastAsia="pl-PL"/>
        </w:rPr>
        <w:t>i</w:t>
      </w:r>
      <w:r>
        <w:rPr>
          <w:rFonts w:eastAsia="Calibri"/>
          <w:lang w:eastAsia="pl-PL"/>
        </w:rPr>
        <w:t>nżynierskiej lub</w:t>
      </w:r>
      <w:r w:rsidRPr="002E42C5">
        <w:rPr>
          <w:rFonts w:eastAsia="Calibri"/>
          <w:lang w:eastAsia="pl-PL"/>
        </w:rPr>
        <w:t xml:space="preserve"> </w:t>
      </w:r>
      <w:r w:rsidRPr="0027530D">
        <w:rPr>
          <w:rFonts w:eastAsia="Calibri"/>
          <w:lang w:eastAsia="pl-PL"/>
        </w:rPr>
        <w:t>magisterski</w:t>
      </w:r>
      <w:r>
        <w:rPr>
          <w:rFonts w:eastAsia="Calibri"/>
          <w:lang w:eastAsia="pl-PL"/>
        </w:rPr>
        <w:t xml:space="preserve">ej, </w:t>
      </w:r>
      <w:r w:rsidRPr="0027530D">
        <w:rPr>
          <w:rFonts w:eastAsia="Calibri"/>
          <w:lang w:eastAsia="pl-PL"/>
        </w:rPr>
        <w:t>realizowan</w:t>
      </w:r>
      <w:r>
        <w:rPr>
          <w:rFonts w:eastAsia="Calibri"/>
          <w:lang w:eastAsia="pl-PL"/>
        </w:rPr>
        <w:t xml:space="preserve">ej </w:t>
      </w:r>
      <w:r w:rsidRPr="0027530D">
        <w:rPr>
          <w:rFonts w:eastAsia="Calibri"/>
          <w:lang w:eastAsia="pl-PL"/>
        </w:rPr>
        <w:t>na</w:t>
      </w:r>
      <w:r>
        <w:rPr>
          <w:rFonts w:eastAsia="Calibri"/>
          <w:lang w:eastAsia="pl-PL"/>
        </w:rPr>
        <w:t xml:space="preserve"> </w:t>
      </w:r>
      <w:r w:rsidRPr="0027530D">
        <w:rPr>
          <w:rFonts w:eastAsia="Calibri"/>
          <w:lang w:eastAsia="pl-PL"/>
        </w:rPr>
        <w:t xml:space="preserve">Wydziale </w:t>
      </w:r>
      <w:r w:rsidR="00C546ED">
        <w:rPr>
          <w:rFonts w:eastAsia="Calibri"/>
          <w:lang w:eastAsia="pl-PL"/>
        </w:rPr>
        <w:t xml:space="preserve">Budownictwa i </w:t>
      </w:r>
      <w:r>
        <w:rPr>
          <w:rFonts w:eastAsia="Calibri"/>
          <w:lang w:eastAsia="pl-PL"/>
        </w:rPr>
        <w:t>Architektury</w:t>
      </w:r>
      <w:r w:rsidRPr="0027530D">
        <w:rPr>
          <w:rFonts w:eastAsia="Calibri"/>
          <w:lang w:eastAsia="pl-PL"/>
        </w:rPr>
        <w:t xml:space="preserve"> Zachodniopomorskiego Uniwersytetu Technologicznego</w:t>
      </w:r>
      <w:r w:rsidR="00EF3661">
        <w:rPr>
          <w:rFonts w:eastAsia="Calibri"/>
          <w:lang w:eastAsia="pl-PL"/>
        </w:rPr>
        <w:t xml:space="preserve"> w </w:t>
      </w:r>
      <w:r w:rsidRPr="0027530D">
        <w:rPr>
          <w:rFonts w:eastAsia="Calibri"/>
          <w:lang w:eastAsia="pl-PL"/>
        </w:rPr>
        <w:t>Szczecinie.</w:t>
      </w:r>
    </w:p>
    <w:p w14:paraId="279652F2" w14:textId="35CBC1BA" w:rsidR="002F118F" w:rsidRPr="00123219" w:rsidRDefault="002F118F" w:rsidP="00F123C5">
      <w:pPr>
        <w:spacing w:after="0"/>
      </w:pPr>
      <w:r>
        <w:rPr>
          <w:iCs/>
        </w:rPr>
        <w:t>Podstawą</w:t>
      </w:r>
      <w:r w:rsidRPr="00123219">
        <w:rPr>
          <w:iCs/>
        </w:rPr>
        <w:t xml:space="preserve"> </w:t>
      </w:r>
      <w:r w:rsidRPr="00A3637A">
        <w:rPr>
          <w:iCs/>
          <w:color w:val="auto"/>
        </w:rPr>
        <w:t xml:space="preserve">opracowania </w:t>
      </w:r>
      <w:r w:rsidR="001C53B2" w:rsidRPr="00A3637A">
        <w:rPr>
          <w:iCs/>
          <w:color w:val="auto"/>
        </w:rPr>
        <w:t xml:space="preserve">są </w:t>
      </w:r>
      <w:r w:rsidRPr="00A3637A">
        <w:rPr>
          <w:bCs/>
          <w:color w:val="auto"/>
        </w:rPr>
        <w:t xml:space="preserve">procedury </w:t>
      </w:r>
      <w:r w:rsidRPr="00123219">
        <w:rPr>
          <w:bCs/>
        </w:rPr>
        <w:t xml:space="preserve">procesu dyplomowania </w:t>
      </w:r>
      <w:r w:rsidR="00E05CB2">
        <w:rPr>
          <w:bCs/>
        </w:rPr>
        <w:t>zatwierdzone przez Radę Wydziału</w:t>
      </w:r>
      <w:r w:rsidR="00E05CB2" w:rsidRPr="00123219">
        <w:rPr>
          <w:bCs/>
        </w:rPr>
        <w:t xml:space="preserve"> </w:t>
      </w:r>
      <w:r w:rsidR="00E05CB2">
        <w:rPr>
          <w:bCs/>
        </w:rPr>
        <w:t xml:space="preserve">Budownictwa i </w:t>
      </w:r>
      <w:r w:rsidR="00E05CB2" w:rsidRPr="00123219">
        <w:rPr>
          <w:bCs/>
        </w:rPr>
        <w:t>A</w:t>
      </w:r>
      <w:r w:rsidR="00E05CB2">
        <w:rPr>
          <w:bCs/>
        </w:rPr>
        <w:t>rchitektury w odniesieniu do k</w:t>
      </w:r>
      <w:r w:rsidR="00E05CB2" w:rsidRPr="00123219">
        <w:rPr>
          <w:bCs/>
        </w:rPr>
        <w:t>ierunk</w:t>
      </w:r>
      <w:r w:rsidR="00E05CB2">
        <w:rPr>
          <w:bCs/>
        </w:rPr>
        <w:t>ów</w:t>
      </w:r>
      <w:r w:rsidRPr="00123219">
        <w:rPr>
          <w:bCs/>
        </w:rPr>
        <w:t xml:space="preserve">: </w:t>
      </w:r>
      <w:r>
        <w:rPr>
          <w:bCs/>
        </w:rPr>
        <w:t>b</w:t>
      </w:r>
      <w:r w:rsidRPr="00123219">
        <w:rPr>
          <w:bCs/>
        </w:rPr>
        <w:t xml:space="preserve">udownictwo </w:t>
      </w:r>
      <w:r w:rsidR="00EF3661">
        <w:rPr>
          <w:bCs/>
        </w:rPr>
        <w:t xml:space="preserve">i </w:t>
      </w:r>
      <w:r w:rsidR="00B67ADA">
        <w:rPr>
          <w:bCs/>
        </w:rPr>
        <w:t>i</w:t>
      </w:r>
      <w:r w:rsidRPr="00123219">
        <w:rPr>
          <w:bCs/>
        </w:rPr>
        <w:t xml:space="preserve">nżynieria </w:t>
      </w:r>
      <w:r w:rsidR="00B67ADA">
        <w:rPr>
          <w:bCs/>
        </w:rPr>
        <w:t>ś</w:t>
      </w:r>
      <w:r w:rsidRPr="00123219">
        <w:rPr>
          <w:bCs/>
        </w:rPr>
        <w:t>rodowiska</w:t>
      </w:r>
      <w:r w:rsidR="00091062">
        <w:rPr>
          <w:bCs/>
        </w:rPr>
        <w:t xml:space="preserve"> oraz Senat ZUT</w:t>
      </w:r>
      <w:r>
        <w:rPr>
          <w:bCs/>
        </w:rPr>
        <w:t>:</w:t>
      </w:r>
    </w:p>
    <w:p w14:paraId="1F0BDB38" w14:textId="0345724F" w:rsidR="002F118F" w:rsidRPr="00091062" w:rsidRDefault="00D22CDE" w:rsidP="00F123C5">
      <w:pPr>
        <w:pStyle w:val="Default"/>
        <w:numPr>
          <w:ilvl w:val="0"/>
          <w:numId w:val="6"/>
        </w:numPr>
        <w:spacing w:before="120" w:line="360" w:lineRule="auto"/>
        <w:ind w:left="714" w:hanging="357"/>
      </w:pPr>
      <w:r>
        <w:rPr>
          <w:iCs/>
        </w:rPr>
        <w:t>Zarządzenie nr 8</w:t>
      </w:r>
      <w:r w:rsidR="002F118F" w:rsidRPr="00123219">
        <w:rPr>
          <w:iCs/>
        </w:rPr>
        <w:t xml:space="preserve"> Rektora ZUT w Szczecinie w sprawie procedury procesu dyplomowania z dn. </w:t>
      </w:r>
      <w:r>
        <w:rPr>
          <w:iCs/>
        </w:rPr>
        <w:t>31</w:t>
      </w:r>
      <w:r w:rsidR="002F118F" w:rsidRPr="00123219">
        <w:rPr>
          <w:iCs/>
        </w:rPr>
        <w:t xml:space="preserve"> </w:t>
      </w:r>
      <w:r>
        <w:rPr>
          <w:iCs/>
        </w:rPr>
        <w:t>stycznia</w:t>
      </w:r>
      <w:r w:rsidR="002F118F" w:rsidRPr="00123219">
        <w:rPr>
          <w:iCs/>
        </w:rPr>
        <w:t xml:space="preserve"> 201</w:t>
      </w:r>
      <w:r>
        <w:rPr>
          <w:iCs/>
        </w:rPr>
        <w:t>9</w:t>
      </w:r>
      <w:r w:rsidR="002F118F" w:rsidRPr="00123219">
        <w:rPr>
          <w:iCs/>
        </w:rPr>
        <w:t xml:space="preserve">. </w:t>
      </w:r>
    </w:p>
    <w:p w14:paraId="06C6F71C" w14:textId="2BD0EED7" w:rsidR="00091062" w:rsidRDefault="00091062" w:rsidP="00F123C5">
      <w:pPr>
        <w:pStyle w:val="Default"/>
        <w:numPr>
          <w:ilvl w:val="0"/>
          <w:numId w:val="6"/>
        </w:numPr>
        <w:spacing w:before="120" w:line="360" w:lineRule="auto"/>
        <w:ind w:left="714" w:hanging="357"/>
      </w:pPr>
      <w:r>
        <w:rPr>
          <w:iCs/>
        </w:rPr>
        <w:t xml:space="preserve">Uchwała Rady </w:t>
      </w:r>
      <w:proofErr w:type="spellStart"/>
      <w:r>
        <w:rPr>
          <w:iCs/>
        </w:rPr>
        <w:t>WBiA</w:t>
      </w:r>
      <w:proofErr w:type="spellEnd"/>
      <w:r>
        <w:rPr>
          <w:iCs/>
        </w:rPr>
        <w:t xml:space="preserve"> z dnia 1</w:t>
      </w:r>
      <w:r w:rsidR="003031E2">
        <w:rPr>
          <w:iCs/>
        </w:rPr>
        <w:t>7 kwietnia 2019</w:t>
      </w:r>
      <w:bookmarkStart w:id="25" w:name="_GoBack"/>
      <w:bookmarkEnd w:id="25"/>
      <w:r>
        <w:rPr>
          <w:iCs/>
        </w:rPr>
        <w:t xml:space="preserve"> r.</w:t>
      </w:r>
    </w:p>
    <w:p w14:paraId="24E5A780" w14:textId="77777777" w:rsidR="002F118F" w:rsidRPr="00123219" w:rsidRDefault="002F118F" w:rsidP="00F123C5">
      <w:r>
        <w:t>Zgodnie z procedurą dyplomowania, p</w:t>
      </w:r>
      <w:r w:rsidRPr="00123219">
        <w:t>raca dyplomowa to samodzielnie wykonane opracowanie określonego zagadnienia, które prezentuje ogólną wiedzę i umiejętności studenta</w:t>
      </w:r>
      <w:r>
        <w:t>,</w:t>
      </w:r>
      <w:r w:rsidRPr="00123219">
        <w:t xml:space="preserve"> związane z danym kierunkiem studiów, poziomem i profilem kształcenia, a także potwierdza umiejętność samodzielnego analizowania i wnioskowania. </w:t>
      </w:r>
    </w:p>
    <w:p w14:paraId="19578DCD" w14:textId="12475E38" w:rsidR="002F118F" w:rsidRPr="00C9100F" w:rsidRDefault="002F118F" w:rsidP="00F123C5">
      <w:r w:rsidRPr="00123219">
        <w:t>Pracę dyplomową stanowi opracowanie analityczne, projek</w:t>
      </w:r>
      <w:r>
        <w:t>towe, konstrukcyjne, technologi</w:t>
      </w:r>
      <w:r w:rsidRPr="00123219">
        <w:t>czne, a także zagadnienie naukowe wykorzystują</w:t>
      </w:r>
      <w:r>
        <w:t xml:space="preserve">ce wyniki </w:t>
      </w:r>
      <w:r w:rsidRPr="00123219">
        <w:t xml:space="preserve">przeprowadzonych </w:t>
      </w:r>
      <w:r>
        <w:t xml:space="preserve">przez studenta badań, które wieńczy </w:t>
      </w:r>
      <w:r w:rsidRPr="00C9100F">
        <w:t>cał</w:t>
      </w:r>
      <w:r>
        <w:t>y</w:t>
      </w:r>
      <w:r w:rsidRPr="00C9100F">
        <w:t xml:space="preserve"> proces kształcenia na danym poziomie. </w:t>
      </w:r>
      <w:r>
        <w:t xml:space="preserve">Jest </w:t>
      </w:r>
      <w:r w:rsidRPr="00C9100F">
        <w:t>dowodem, że jej autor osiągnął odpowiedn</w:t>
      </w:r>
      <w:r w:rsidR="00224906">
        <w:t xml:space="preserve">i poziom efektów kształcenia, a </w:t>
      </w:r>
      <w:r w:rsidRPr="00C9100F">
        <w:t xml:space="preserve">mianowicie wiedzę, umiejętności i kompetencje w zakresie studiowanej specjalności. Zdobytą wiedzę w danym zakresie potrafi przetwarzać, przedstawić w postaci opracowania, w którym nie zabraknie nowości naukowych lub technicznych. </w:t>
      </w:r>
      <w:r>
        <w:t>Praca dyplomowa a</w:t>
      </w:r>
      <w:r w:rsidRPr="00C9100F">
        <w:t>bs</w:t>
      </w:r>
      <w:r w:rsidRPr="00A3637A">
        <w:rPr>
          <w:color w:val="auto"/>
        </w:rPr>
        <w:t>olwent</w:t>
      </w:r>
      <w:r w:rsidR="001C53B2" w:rsidRPr="00A3637A">
        <w:rPr>
          <w:color w:val="auto"/>
        </w:rPr>
        <w:t>a</w:t>
      </w:r>
      <w:r w:rsidRPr="00A3637A">
        <w:rPr>
          <w:color w:val="auto"/>
        </w:rPr>
        <w:t xml:space="preserve"> </w:t>
      </w:r>
      <w:proofErr w:type="spellStart"/>
      <w:r w:rsidRPr="00C9100F">
        <w:t>WBiA</w:t>
      </w:r>
      <w:proofErr w:type="spellEnd"/>
      <w:r w:rsidRPr="00C9100F">
        <w:t xml:space="preserve"> ZUT</w:t>
      </w:r>
      <w:r>
        <w:t xml:space="preserve">, który </w:t>
      </w:r>
      <w:r w:rsidRPr="00C9100F">
        <w:t>uzysk</w:t>
      </w:r>
      <w:r>
        <w:t>ał</w:t>
      </w:r>
      <w:r w:rsidRPr="00C9100F">
        <w:t xml:space="preserve"> tytuł zawodowy </w:t>
      </w:r>
      <w:r>
        <w:t xml:space="preserve">inżyniera </w:t>
      </w:r>
      <w:r w:rsidRPr="00C9100F">
        <w:t>powinna zawierać twórcze elementy praktyczne</w:t>
      </w:r>
      <w:r>
        <w:t>, natomiast magistra inżyniera także aspekty naukowe</w:t>
      </w:r>
      <w:r w:rsidRPr="00C9100F">
        <w:t>.</w:t>
      </w:r>
    </w:p>
    <w:p w14:paraId="4EE7C312" w14:textId="4614AAC5" w:rsidR="002F118F" w:rsidRDefault="002F118F" w:rsidP="00F123C5">
      <w:pPr>
        <w:rPr>
          <w:rFonts w:eastAsia="Calibri"/>
          <w:szCs w:val="24"/>
          <w:lang w:eastAsia="pl-PL"/>
        </w:rPr>
      </w:pPr>
      <w:r w:rsidRPr="00C9100F">
        <w:rPr>
          <w:rFonts w:eastAsia="Calibri"/>
          <w:szCs w:val="24"/>
          <w:lang w:eastAsia="pl-PL"/>
        </w:rPr>
        <w:t>Praca dyplomowych powinna bazować na nowej literaturze naukowej i technicznej, a</w:t>
      </w:r>
      <w:r w:rsidR="00A3637A">
        <w:rPr>
          <w:rFonts w:eastAsia="Calibri"/>
          <w:szCs w:val="24"/>
          <w:lang w:eastAsia="pl-PL"/>
        </w:rPr>
        <w:t xml:space="preserve"> </w:t>
      </w:r>
      <w:r w:rsidRPr="00C9100F">
        <w:rPr>
          <w:rFonts w:eastAsia="Calibri"/>
          <w:szCs w:val="24"/>
          <w:lang w:eastAsia="pl-PL"/>
        </w:rPr>
        <w:t xml:space="preserve">ilość pozycji powinna </w:t>
      </w:r>
      <w:r>
        <w:rPr>
          <w:rFonts w:eastAsia="Calibri"/>
          <w:szCs w:val="24"/>
          <w:lang w:eastAsia="pl-PL"/>
        </w:rPr>
        <w:t>wykazać</w:t>
      </w:r>
      <w:r w:rsidRPr="00C9100F">
        <w:rPr>
          <w:rFonts w:eastAsia="Calibri"/>
          <w:szCs w:val="24"/>
          <w:lang w:eastAsia="pl-PL"/>
        </w:rPr>
        <w:t>, że dyplomant we właściwym zakresie rozpoznał zagadnienie, które stanowi podstawę podjętego tematu pracy.</w:t>
      </w:r>
    </w:p>
    <w:p w14:paraId="2C335BF6" w14:textId="15913F6D" w:rsidR="002A2274" w:rsidRPr="00A83C4B" w:rsidRDefault="002A2274" w:rsidP="00FE30C7">
      <w:pPr>
        <w:pStyle w:val="Nagwek1"/>
        <w:rPr>
          <w:lang w:eastAsia="pl-PL"/>
        </w:rPr>
      </w:pPr>
      <w:bookmarkStart w:id="26" w:name="_Toc503905725"/>
      <w:bookmarkStart w:id="27" w:name="_Toc471167079"/>
      <w:bookmarkStart w:id="28" w:name="_Toc504037665"/>
      <w:bookmarkStart w:id="29" w:name="_Toc504037909"/>
      <w:bookmarkStart w:id="30" w:name="_Toc504038111"/>
      <w:bookmarkStart w:id="31" w:name="_Toc512269586"/>
      <w:bookmarkStart w:id="32" w:name="_Toc503905726"/>
      <w:r>
        <w:lastRenderedPageBreak/>
        <w:t>Przedstawienie studium literatury w zakresie podjętego tematu</w:t>
      </w:r>
      <w:bookmarkEnd w:id="26"/>
      <w:bookmarkEnd w:id="27"/>
      <w:bookmarkEnd w:id="28"/>
      <w:bookmarkEnd w:id="29"/>
      <w:bookmarkEnd w:id="30"/>
      <w:bookmarkEnd w:id="31"/>
      <w:r w:rsidR="0051286B">
        <w:t xml:space="preserve"> – układ ustala promotor w porozumieniu z dyplomantem (ilość rozdziałów, podrozdziały, etc.)</w:t>
      </w:r>
    </w:p>
    <w:p w14:paraId="495BBEB7" w14:textId="4C5A8BDA" w:rsidR="002F118F" w:rsidRDefault="002F118F" w:rsidP="00884280">
      <w:pPr>
        <w:pStyle w:val="Nagwek2"/>
      </w:pPr>
      <w:bookmarkStart w:id="33" w:name="_Toc471167080"/>
      <w:bookmarkStart w:id="34" w:name="_Toc504037666"/>
      <w:bookmarkStart w:id="35" w:name="_Toc504037910"/>
      <w:bookmarkStart w:id="36" w:name="_Toc504038112"/>
      <w:bookmarkStart w:id="37" w:name="_Toc512269587"/>
      <w:r w:rsidRPr="00884280">
        <w:t>Wiadomości</w:t>
      </w:r>
      <w:r w:rsidRPr="00C9100F">
        <w:t xml:space="preserve"> ogólne</w:t>
      </w:r>
      <w:bookmarkEnd w:id="32"/>
      <w:bookmarkEnd w:id="33"/>
      <w:bookmarkEnd w:id="34"/>
      <w:bookmarkEnd w:id="35"/>
      <w:bookmarkEnd w:id="36"/>
      <w:bookmarkEnd w:id="37"/>
    </w:p>
    <w:p w14:paraId="5FB03DDB" w14:textId="77777777" w:rsidR="002F118F" w:rsidRDefault="002F118F" w:rsidP="00F123C5">
      <w:pPr>
        <w:pStyle w:val="Default"/>
        <w:spacing w:before="120" w:after="240" w:line="360" w:lineRule="auto"/>
        <w:jc w:val="both"/>
      </w:pPr>
      <w:r w:rsidRPr="00C9100F">
        <w:t xml:space="preserve">Student przekazuje na rzecz </w:t>
      </w:r>
      <w:proofErr w:type="spellStart"/>
      <w:r w:rsidRPr="00C9100F">
        <w:t>WBiA</w:t>
      </w:r>
      <w:proofErr w:type="spellEnd"/>
      <w:r w:rsidRPr="00C9100F">
        <w:t xml:space="preserve"> nie mniej niż 2 egzemplarze pracy zawierające dokładnie t</w:t>
      </w:r>
      <w:r w:rsidR="00B67ADA">
        <w:t>ą</w:t>
      </w:r>
      <w:r w:rsidRPr="00C9100F">
        <w:t xml:space="preserve"> samą treść wraz z oryginałami wydanego tematu pracy. Jeden egzemplarz pracy jest archiwizowany w teczce osobowej studenta, drugi pozostaje w jednostce dyplomującej. </w:t>
      </w:r>
    </w:p>
    <w:p w14:paraId="0741F06D" w14:textId="77777777" w:rsidR="002F118F" w:rsidRDefault="002F118F" w:rsidP="00884280">
      <w:pPr>
        <w:pStyle w:val="Nagwek2"/>
      </w:pPr>
      <w:bookmarkStart w:id="38" w:name="_Toc503905727"/>
      <w:bookmarkStart w:id="39" w:name="_Toc504037667"/>
      <w:bookmarkStart w:id="40" w:name="_Toc504037911"/>
      <w:bookmarkStart w:id="41" w:name="_Toc504038113"/>
      <w:bookmarkStart w:id="42" w:name="_Toc512269588"/>
      <w:r>
        <w:t>Wymagania edytorskie</w:t>
      </w:r>
      <w:bookmarkEnd w:id="38"/>
      <w:bookmarkEnd w:id="39"/>
      <w:bookmarkEnd w:id="40"/>
      <w:bookmarkEnd w:id="41"/>
      <w:bookmarkEnd w:id="42"/>
    </w:p>
    <w:p w14:paraId="07B12E5D" w14:textId="77777777" w:rsidR="002F118F" w:rsidRPr="00A6534C" w:rsidRDefault="002F118F" w:rsidP="00F123C5">
      <w:pPr>
        <w:widowControl w:val="0"/>
        <w:shd w:val="clear" w:color="auto" w:fill="FFFFFF"/>
        <w:tabs>
          <w:tab w:val="left" w:pos="504"/>
          <w:tab w:val="left" w:pos="2835"/>
          <w:tab w:val="left" w:pos="3544"/>
          <w:tab w:val="left" w:pos="3969"/>
        </w:tabs>
        <w:autoSpaceDE w:val="0"/>
        <w:autoSpaceDN w:val="0"/>
        <w:adjustRightInd w:val="0"/>
        <w:spacing w:after="0"/>
      </w:pPr>
      <w:r w:rsidRPr="00C9100F">
        <w:t>Przekazana do dziekanatu pr</w:t>
      </w:r>
      <w:r w:rsidR="00B67ADA">
        <w:t>aca dyplomowa oprawiona w miękką</w:t>
      </w:r>
      <w:r w:rsidRPr="00C9100F">
        <w:t xml:space="preserve"> okładk</w:t>
      </w:r>
      <w:r w:rsidR="00B67ADA">
        <w:t>ę</w:t>
      </w:r>
      <w:r w:rsidRPr="00C9100F">
        <w:t xml:space="preserve"> powin</w:t>
      </w:r>
      <w:r w:rsidR="007219FA">
        <w:t>na być wydrukowana dwustronnie z niestandardowymi m</w:t>
      </w:r>
      <w:r>
        <w:t>argines</w:t>
      </w:r>
      <w:r w:rsidR="007219FA">
        <w:t>ami –</w:t>
      </w:r>
      <w:r w:rsidR="00224906">
        <w:t xml:space="preserve"> lustrzane</w:t>
      </w:r>
      <w:r>
        <w:t xml:space="preserve">: </w:t>
      </w:r>
    </w:p>
    <w:p w14:paraId="334C5212" w14:textId="77777777" w:rsidR="002F118F" w:rsidRPr="00A6534C" w:rsidRDefault="002F118F" w:rsidP="00F123C5">
      <w:pPr>
        <w:widowControl w:val="0"/>
        <w:numPr>
          <w:ilvl w:val="2"/>
          <w:numId w:val="8"/>
        </w:numPr>
        <w:shd w:val="clear" w:color="auto" w:fill="FFFFFF"/>
        <w:tabs>
          <w:tab w:val="clear" w:pos="2377"/>
          <w:tab w:val="left" w:pos="284"/>
          <w:tab w:val="left" w:pos="1560"/>
        </w:tabs>
        <w:autoSpaceDE w:val="0"/>
        <w:autoSpaceDN w:val="0"/>
        <w:adjustRightInd w:val="0"/>
        <w:spacing w:after="0"/>
        <w:ind w:left="0" w:firstLine="0"/>
      </w:pPr>
      <w:r w:rsidRPr="00A6534C">
        <w:t xml:space="preserve">górny </w:t>
      </w:r>
      <w:r w:rsidRPr="00A6534C">
        <w:tab/>
        <w:t xml:space="preserve">– 2,5 cm; </w:t>
      </w:r>
    </w:p>
    <w:p w14:paraId="11F53D6E" w14:textId="77777777" w:rsidR="002F118F" w:rsidRPr="00A6534C" w:rsidRDefault="002F118F" w:rsidP="00F123C5">
      <w:pPr>
        <w:numPr>
          <w:ilvl w:val="2"/>
          <w:numId w:val="9"/>
        </w:numPr>
        <w:shd w:val="clear" w:color="auto" w:fill="FFFFFF"/>
        <w:tabs>
          <w:tab w:val="clear" w:pos="2377"/>
          <w:tab w:val="left" w:pos="284"/>
          <w:tab w:val="left" w:pos="1560"/>
        </w:tabs>
        <w:spacing w:after="0"/>
        <w:ind w:left="0" w:firstLine="0"/>
      </w:pPr>
      <w:r w:rsidRPr="00A6534C">
        <w:t xml:space="preserve">dolny </w:t>
      </w:r>
      <w:r w:rsidRPr="00A6534C">
        <w:tab/>
        <w:t xml:space="preserve">– 2,5 cm; </w:t>
      </w:r>
    </w:p>
    <w:p w14:paraId="084263FB" w14:textId="77777777" w:rsidR="002F118F" w:rsidRPr="00A6534C" w:rsidRDefault="00224906" w:rsidP="00F123C5">
      <w:pPr>
        <w:numPr>
          <w:ilvl w:val="2"/>
          <w:numId w:val="9"/>
        </w:numPr>
        <w:shd w:val="clear" w:color="auto" w:fill="FFFFFF"/>
        <w:tabs>
          <w:tab w:val="clear" w:pos="2377"/>
          <w:tab w:val="left" w:pos="284"/>
          <w:tab w:val="left" w:pos="1560"/>
        </w:tabs>
        <w:spacing w:after="0"/>
        <w:ind w:left="0" w:firstLine="0"/>
      </w:pPr>
      <w:r>
        <w:t>wewnętrzny</w:t>
      </w:r>
      <w:r w:rsidR="002F118F" w:rsidRPr="00A6534C">
        <w:t xml:space="preserve"> </w:t>
      </w:r>
      <w:r w:rsidR="002F118F" w:rsidRPr="00A6534C">
        <w:tab/>
        <w:t xml:space="preserve">– 3,5 cm; </w:t>
      </w:r>
    </w:p>
    <w:p w14:paraId="76023E71" w14:textId="77777777" w:rsidR="002F118F" w:rsidRDefault="00224906" w:rsidP="00F123C5">
      <w:pPr>
        <w:numPr>
          <w:ilvl w:val="2"/>
          <w:numId w:val="9"/>
        </w:numPr>
        <w:shd w:val="clear" w:color="auto" w:fill="FFFFFF"/>
        <w:tabs>
          <w:tab w:val="clear" w:pos="2377"/>
          <w:tab w:val="left" w:pos="284"/>
          <w:tab w:val="left" w:pos="1560"/>
        </w:tabs>
        <w:spacing w:after="0"/>
        <w:ind w:left="0" w:firstLine="0"/>
      </w:pPr>
      <w:r>
        <w:t>zewnętrzny</w:t>
      </w:r>
      <w:r w:rsidR="002F118F" w:rsidRPr="00A6534C">
        <w:t xml:space="preserve"> </w:t>
      </w:r>
      <w:r w:rsidR="002F118F" w:rsidRPr="00A6534C">
        <w:tab/>
        <w:t>– 1,</w:t>
      </w:r>
      <w:r w:rsidR="002F118F">
        <w:t>8</w:t>
      </w:r>
      <w:r w:rsidR="002F118F" w:rsidRPr="00A6534C">
        <w:t xml:space="preserve"> cm,</w:t>
      </w:r>
    </w:p>
    <w:p w14:paraId="4F225FF9" w14:textId="77777777" w:rsidR="007219FA" w:rsidRDefault="007219FA" w:rsidP="007219FA">
      <w:pPr>
        <w:shd w:val="clear" w:color="auto" w:fill="FFFFFF"/>
        <w:spacing w:after="0"/>
        <w:jc w:val="left"/>
      </w:pPr>
      <w:r>
        <w:t>Formatowanie styli dokumentu</w:t>
      </w:r>
      <w:r w:rsidR="00AB1645">
        <w:t>:</w:t>
      </w:r>
    </w:p>
    <w:p w14:paraId="74C8B516" w14:textId="77777777" w:rsidR="00AB1645" w:rsidRDefault="00AB1645" w:rsidP="007219FA">
      <w:pPr>
        <w:shd w:val="clear" w:color="auto" w:fill="FFFFFF"/>
        <w:spacing w:after="0"/>
        <w:jc w:val="left"/>
      </w:pPr>
      <w:r>
        <w:t xml:space="preserve">Styl </w:t>
      </w:r>
      <w:r w:rsidRPr="00AB1645">
        <w:rPr>
          <w:b/>
        </w:rPr>
        <w:t>Normalny</w:t>
      </w:r>
      <w:r>
        <w:t xml:space="preserve"> (tekst podstawowy): czcionka Times New Roman – 12 pkt, </w:t>
      </w:r>
      <w:r w:rsidR="00BF2FB9">
        <w:t xml:space="preserve">interlinia – 1,5, </w:t>
      </w:r>
      <w:r>
        <w:t xml:space="preserve">wyjustowanie, wcięcia – 0 pkt, wcięcia specjalne – brak, odstępy: przed </w:t>
      </w:r>
      <w:r w:rsidR="00BF2FB9">
        <w:t>–</w:t>
      </w:r>
      <w:r>
        <w:t xml:space="preserve"> 6 pkt, po </w:t>
      </w:r>
      <w:r w:rsidR="00BF2FB9">
        <w:t>-</w:t>
      </w:r>
      <w:r>
        <w:t xml:space="preserve"> 12 pkt.</w:t>
      </w:r>
    </w:p>
    <w:p w14:paraId="52D800D5" w14:textId="5EE27101" w:rsidR="00AB1645" w:rsidRDefault="00AB1645" w:rsidP="007219FA">
      <w:pPr>
        <w:shd w:val="clear" w:color="auto" w:fill="FFFFFF"/>
        <w:spacing w:after="0"/>
        <w:jc w:val="left"/>
      </w:pPr>
      <w:r>
        <w:t xml:space="preserve">Styl </w:t>
      </w:r>
      <w:r w:rsidRPr="00AB1645">
        <w:rPr>
          <w:b/>
        </w:rPr>
        <w:t>Nagłówek 1</w:t>
      </w:r>
      <w:r>
        <w:t xml:space="preserve"> (rozdziały główne): czcionka Franklin </w:t>
      </w:r>
      <w:proofErr w:type="spellStart"/>
      <w:r>
        <w:t>Gothic</w:t>
      </w:r>
      <w:proofErr w:type="spellEnd"/>
      <w:r>
        <w:t xml:space="preserve"> </w:t>
      </w:r>
      <w:proofErr w:type="spellStart"/>
      <w:r>
        <w:t>Demi</w:t>
      </w:r>
      <w:proofErr w:type="spellEnd"/>
      <w:r w:rsidR="00F123C5">
        <w:t xml:space="preserve"> </w:t>
      </w:r>
      <w:r>
        <w:t xml:space="preserve">– 14 pkt, z włączoną opcją: </w:t>
      </w:r>
      <w:r w:rsidRPr="00AB1645">
        <w:rPr>
          <w:i/>
        </w:rPr>
        <w:t>podział strony przed</w:t>
      </w:r>
      <w:r>
        <w:t xml:space="preserve"> (rozdziały główne rozpoczynają się on nowej strony), wyrównanie do lewej strony, wcięcia – 0 pkt, wcięcia specjalne – 0,76 cm, odstępy: przed – 0 pkt, po – 12 pkt.</w:t>
      </w:r>
    </w:p>
    <w:p w14:paraId="43A4BE53" w14:textId="77777777" w:rsidR="00AB1645" w:rsidRDefault="00AB1645" w:rsidP="007219FA">
      <w:pPr>
        <w:shd w:val="clear" w:color="auto" w:fill="FFFFFF"/>
        <w:spacing w:after="0"/>
        <w:jc w:val="left"/>
      </w:pPr>
      <w:r>
        <w:t xml:space="preserve">Styl </w:t>
      </w:r>
      <w:r w:rsidRPr="00AB1645">
        <w:rPr>
          <w:b/>
        </w:rPr>
        <w:t>Nagłówek 2</w:t>
      </w:r>
      <w:r>
        <w:t xml:space="preserve"> (podrozdział z numeracją 1.1): czcionka Franklin </w:t>
      </w:r>
      <w:proofErr w:type="spellStart"/>
      <w:r>
        <w:t>Gothic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– 12 pkt</w:t>
      </w:r>
      <w:r w:rsidR="00BF2FB9">
        <w:t xml:space="preserve"> odstępy: przed – 0 pkt, po – 6 pkt, wcięcia specjalne – 1 cm.</w:t>
      </w:r>
    </w:p>
    <w:p w14:paraId="222652EA" w14:textId="77777777" w:rsidR="002F118F" w:rsidRDefault="002F118F" w:rsidP="00F123C5">
      <w:pPr>
        <w:widowControl w:val="0"/>
        <w:numPr>
          <w:ilvl w:val="2"/>
          <w:numId w:val="8"/>
        </w:numPr>
        <w:shd w:val="clear" w:color="auto" w:fill="FFFFFF"/>
        <w:tabs>
          <w:tab w:val="clear" w:pos="2377"/>
          <w:tab w:val="left" w:pos="284"/>
          <w:tab w:val="num" w:pos="1418"/>
        </w:tabs>
        <w:autoSpaceDE w:val="0"/>
        <w:autoSpaceDN w:val="0"/>
        <w:adjustRightInd w:val="0"/>
        <w:spacing w:after="0"/>
        <w:ind w:left="0" w:firstLine="0"/>
      </w:pPr>
      <w:r w:rsidRPr="00A6534C">
        <w:t>wszystkie strony pracy są uwzględniane w numeracji ciągłej.</w:t>
      </w:r>
    </w:p>
    <w:p w14:paraId="3347AFE7" w14:textId="77777777" w:rsidR="002F118F" w:rsidRPr="00F55542" w:rsidRDefault="002F118F" w:rsidP="00F123C5">
      <w:pPr>
        <w:spacing w:after="0"/>
        <w:rPr>
          <w:szCs w:val="24"/>
          <w:lang w:eastAsia="pl-PL"/>
        </w:rPr>
      </w:pPr>
      <w:r w:rsidRPr="00F55542">
        <w:rPr>
          <w:szCs w:val="24"/>
          <w:lang w:eastAsia="pl-PL"/>
        </w:rPr>
        <w:t xml:space="preserve">Inne reguły edycji: </w:t>
      </w:r>
    </w:p>
    <w:p w14:paraId="6034030A" w14:textId="77777777" w:rsidR="002F118F" w:rsidRPr="00F55542" w:rsidRDefault="002F118F" w:rsidP="00F123C5">
      <w:pPr>
        <w:numPr>
          <w:ilvl w:val="0"/>
          <w:numId w:val="8"/>
        </w:numPr>
        <w:tabs>
          <w:tab w:val="clear" w:pos="624"/>
          <w:tab w:val="num" w:pos="284"/>
        </w:tabs>
        <w:spacing w:after="0"/>
        <w:ind w:left="284" w:hanging="284"/>
        <w:rPr>
          <w:szCs w:val="24"/>
          <w:lang w:eastAsia="pl-PL"/>
        </w:rPr>
      </w:pPr>
      <w:r w:rsidRPr="00F55542">
        <w:rPr>
          <w:szCs w:val="24"/>
          <w:lang w:eastAsia="pl-PL"/>
        </w:rPr>
        <w:t xml:space="preserve">słowa obce zwykle </w:t>
      </w:r>
      <w:r>
        <w:rPr>
          <w:szCs w:val="24"/>
          <w:lang w:eastAsia="pl-PL"/>
        </w:rPr>
        <w:t xml:space="preserve">pisane są </w:t>
      </w:r>
      <w:r w:rsidRPr="00F55542">
        <w:rPr>
          <w:szCs w:val="24"/>
          <w:lang w:eastAsia="pl-PL"/>
        </w:rPr>
        <w:t xml:space="preserve">kursywą, </w:t>
      </w:r>
    </w:p>
    <w:p w14:paraId="46657378" w14:textId="77777777" w:rsidR="002F118F" w:rsidRPr="00F55542" w:rsidRDefault="002F118F" w:rsidP="00F123C5">
      <w:pPr>
        <w:numPr>
          <w:ilvl w:val="0"/>
          <w:numId w:val="8"/>
        </w:numPr>
        <w:tabs>
          <w:tab w:val="clear" w:pos="624"/>
          <w:tab w:val="num" w:pos="284"/>
        </w:tabs>
        <w:spacing w:after="0"/>
        <w:ind w:left="284" w:hanging="284"/>
        <w:rPr>
          <w:szCs w:val="24"/>
          <w:lang w:eastAsia="pl-PL"/>
        </w:rPr>
      </w:pPr>
      <w:r w:rsidRPr="00F55542">
        <w:rPr>
          <w:szCs w:val="24"/>
          <w:lang w:eastAsia="pl-PL"/>
        </w:rPr>
        <w:t>najważniejsze stwierdzenia można wyróżnić</w:t>
      </w:r>
      <w:r>
        <w:rPr>
          <w:szCs w:val="24"/>
          <w:lang w:eastAsia="pl-PL"/>
        </w:rPr>
        <w:t xml:space="preserve"> </w:t>
      </w:r>
      <w:r w:rsidRPr="00F55542">
        <w:rPr>
          <w:szCs w:val="24"/>
          <w:lang w:eastAsia="pl-PL"/>
        </w:rPr>
        <w:t>za pomocą</w:t>
      </w:r>
      <w:r>
        <w:rPr>
          <w:szCs w:val="24"/>
          <w:lang w:eastAsia="pl-PL"/>
        </w:rPr>
        <w:t xml:space="preserve"> </w:t>
      </w:r>
      <w:r w:rsidR="00A81E57">
        <w:rPr>
          <w:szCs w:val="24"/>
          <w:lang w:eastAsia="pl-PL"/>
        </w:rPr>
        <w:t>pogrubienia</w:t>
      </w:r>
      <w:r w:rsidRPr="00F55542">
        <w:rPr>
          <w:szCs w:val="24"/>
          <w:lang w:eastAsia="pl-PL"/>
        </w:rPr>
        <w:t xml:space="preserve">, </w:t>
      </w:r>
    </w:p>
    <w:p w14:paraId="3D0B9E75" w14:textId="77777777" w:rsidR="002F118F" w:rsidRPr="00F55542" w:rsidRDefault="004C096D" w:rsidP="00F123C5">
      <w:pPr>
        <w:numPr>
          <w:ilvl w:val="0"/>
          <w:numId w:val="8"/>
        </w:numPr>
        <w:tabs>
          <w:tab w:val="clear" w:pos="624"/>
          <w:tab w:val="num" w:pos="284"/>
        </w:tabs>
        <w:spacing w:after="0"/>
        <w:ind w:left="284" w:hanging="284"/>
        <w:rPr>
          <w:szCs w:val="24"/>
          <w:lang w:eastAsia="pl-PL"/>
        </w:rPr>
      </w:pPr>
      <w:r>
        <w:rPr>
          <w:szCs w:val="24"/>
          <w:lang w:eastAsia="pl-PL"/>
        </w:rPr>
        <w:t>nie powinno się stosować podkreśleń</w:t>
      </w:r>
      <w:r w:rsidR="002F118F" w:rsidRPr="00F55542">
        <w:rPr>
          <w:szCs w:val="24"/>
          <w:lang w:eastAsia="pl-PL"/>
        </w:rPr>
        <w:t xml:space="preserve">, </w:t>
      </w:r>
    </w:p>
    <w:p w14:paraId="01CABC82" w14:textId="360F6811" w:rsidR="002F118F" w:rsidRPr="00F55542" w:rsidRDefault="002F118F" w:rsidP="00F123C5">
      <w:pPr>
        <w:numPr>
          <w:ilvl w:val="0"/>
          <w:numId w:val="8"/>
        </w:numPr>
        <w:tabs>
          <w:tab w:val="clear" w:pos="624"/>
          <w:tab w:val="num" w:pos="284"/>
        </w:tabs>
        <w:ind w:left="284" w:hanging="284"/>
        <w:rPr>
          <w:szCs w:val="24"/>
          <w:lang w:eastAsia="pl-PL"/>
        </w:rPr>
      </w:pPr>
      <w:r w:rsidRPr="00F55542">
        <w:rPr>
          <w:szCs w:val="24"/>
          <w:lang w:eastAsia="pl-PL"/>
        </w:rPr>
        <w:lastRenderedPageBreak/>
        <w:t>wyliczając właściwości, elementy, cechy, itp. niekoniecznie posługujemy się</w:t>
      </w:r>
      <w:r>
        <w:rPr>
          <w:szCs w:val="24"/>
          <w:lang w:eastAsia="pl-PL"/>
        </w:rPr>
        <w:t xml:space="preserve"> </w:t>
      </w:r>
      <w:r w:rsidRPr="00F55542">
        <w:rPr>
          <w:szCs w:val="24"/>
          <w:lang w:eastAsia="pl-PL"/>
        </w:rPr>
        <w:t xml:space="preserve">liczbami. </w:t>
      </w:r>
      <w:r>
        <w:rPr>
          <w:szCs w:val="24"/>
          <w:lang w:eastAsia="pl-PL"/>
        </w:rPr>
        <w:t>Ich u</w:t>
      </w:r>
      <w:r w:rsidRPr="00F55542">
        <w:rPr>
          <w:szCs w:val="24"/>
          <w:lang w:eastAsia="pl-PL"/>
        </w:rPr>
        <w:t>życie oznacza bowiem, że istotna jest kolejno</w:t>
      </w:r>
      <w:r>
        <w:rPr>
          <w:szCs w:val="24"/>
          <w:lang w:eastAsia="pl-PL"/>
        </w:rPr>
        <w:t xml:space="preserve">ść </w:t>
      </w:r>
      <w:r w:rsidRPr="00F55542">
        <w:rPr>
          <w:szCs w:val="24"/>
          <w:lang w:eastAsia="pl-PL"/>
        </w:rPr>
        <w:t xml:space="preserve">wymienianych składników, oraz że ich </w:t>
      </w:r>
      <w:r>
        <w:rPr>
          <w:szCs w:val="24"/>
          <w:lang w:eastAsia="pl-PL"/>
        </w:rPr>
        <w:t>l</w:t>
      </w:r>
      <w:r w:rsidRPr="00F55542">
        <w:rPr>
          <w:szCs w:val="24"/>
          <w:lang w:eastAsia="pl-PL"/>
        </w:rPr>
        <w:t>icz</w:t>
      </w:r>
      <w:r>
        <w:rPr>
          <w:szCs w:val="24"/>
          <w:lang w:eastAsia="pl-PL"/>
        </w:rPr>
        <w:t>b</w:t>
      </w:r>
      <w:r w:rsidRPr="00F55542">
        <w:rPr>
          <w:szCs w:val="24"/>
          <w:lang w:eastAsia="pl-PL"/>
        </w:rPr>
        <w:t xml:space="preserve">a jest określona, skończona, zamknięta, </w:t>
      </w:r>
    </w:p>
    <w:p w14:paraId="59AE7E13" w14:textId="77777777" w:rsidR="002F118F" w:rsidRDefault="002F118F" w:rsidP="00F123C5">
      <w:pPr>
        <w:numPr>
          <w:ilvl w:val="0"/>
          <w:numId w:val="8"/>
        </w:numPr>
        <w:tabs>
          <w:tab w:val="clear" w:pos="624"/>
          <w:tab w:val="num" w:pos="284"/>
        </w:tabs>
        <w:ind w:left="284" w:hanging="284"/>
        <w:rPr>
          <w:szCs w:val="24"/>
          <w:lang w:eastAsia="pl-PL"/>
        </w:rPr>
      </w:pPr>
      <w:r>
        <w:rPr>
          <w:szCs w:val="24"/>
          <w:lang w:eastAsia="pl-PL"/>
        </w:rPr>
        <w:t xml:space="preserve">by zachować przejrzystość </w:t>
      </w:r>
      <w:r w:rsidRPr="00F55542">
        <w:rPr>
          <w:szCs w:val="24"/>
          <w:lang w:eastAsia="pl-PL"/>
        </w:rPr>
        <w:t>tekstu, po wyliczaniu zostawić</w:t>
      </w:r>
      <w:r>
        <w:rPr>
          <w:szCs w:val="24"/>
          <w:lang w:eastAsia="pl-PL"/>
        </w:rPr>
        <w:t xml:space="preserve"> </w:t>
      </w:r>
      <w:r w:rsidR="00E4687F">
        <w:rPr>
          <w:szCs w:val="24"/>
          <w:lang w:eastAsia="pl-PL"/>
        </w:rPr>
        <w:t>pusty wiersz,</w:t>
      </w:r>
    </w:p>
    <w:p w14:paraId="1627773F" w14:textId="77777777" w:rsidR="00EA7FD5" w:rsidRPr="00EA7FD5" w:rsidRDefault="00EA7FD5" w:rsidP="00F123C5">
      <w:pPr>
        <w:numPr>
          <w:ilvl w:val="0"/>
          <w:numId w:val="8"/>
        </w:numPr>
        <w:tabs>
          <w:tab w:val="clear" w:pos="624"/>
          <w:tab w:val="num" w:pos="284"/>
        </w:tabs>
        <w:ind w:left="284" w:hanging="284"/>
      </w:pPr>
      <w:r w:rsidRPr="00EA7FD5">
        <w:rPr>
          <w:szCs w:val="24"/>
          <w:lang w:eastAsia="pl-PL"/>
        </w:rPr>
        <w:t>należy zachować zgodność z identyfikacją wizualną ZUT (</w:t>
      </w:r>
      <w:r w:rsidRPr="00EA7FD5">
        <w:rPr>
          <w:i/>
          <w:szCs w:val="24"/>
          <w:lang w:eastAsia="pl-PL"/>
        </w:rPr>
        <w:t>zarządzenie nr 44</w:t>
      </w:r>
      <w:r w:rsidRPr="00EA7FD5">
        <w:rPr>
          <w:szCs w:val="24"/>
          <w:lang w:eastAsia="pl-PL"/>
        </w:rPr>
        <w:t xml:space="preserve">), czyli do tytułów i nagłówków stosuje się czcionkę </w:t>
      </w:r>
      <w:proofErr w:type="spellStart"/>
      <w:r w:rsidRPr="00EA7FD5">
        <w:rPr>
          <w:szCs w:val="24"/>
          <w:lang w:eastAsia="pl-PL"/>
        </w:rPr>
        <w:t>bezszeryfową</w:t>
      </w:r>
      <w:proofErr w:type="spellEnd"/>
      <w:r w:rsidRPr="00EA7FD5">
        <w:rPr>
          <w:szCs w:val="24"/>
          <w:lang w:eastAsia="pl-PL"/>
        </w:rPr>
        <w:t xml:space="preserve"> Franklin </w:t>
      </w:r>
      <w:proofErr w:type="spellStart"/>
      <w:r w:rsidRPr="00EA7FD5">
        <w:rPr>
          <w:szCs w:val="24"/>
          <w:lang w:eastAsia="pl-PL"/>
        </w:rPr>
        <w:t>Gothic</w:t>
      </w:r>
      <w:proofErr w:type="spellEnd"/>
      <w:r w:rsidRPr="00EA7FD5">
        <w:rPr>
          <w:szCs w:val="24"/>
          <w:lang w:eastAsia="pl-PL"/>
        </w:rPr>
        <w:t xml:space="preserve"> </w:t>
      </w:r>
      <w:proofErr w:type="spellStart"/>
      <w:r w:rsidRPr="00EA7FD5">
        <w:rPr>
          <w:szCs w:val="24"/>
          <w:lang w:eastAsia="pl-PL"/>
        </w:rPr>
        <w:t>Demi</w:t>
      </w:r>
      <w:proofErr w:type="spellEnd"/>
      <w:r w:rsidRPr="00EA7FD5">
        <w:rPr>
          <w:szCs w:val="24"/>
          <w:lang w:eastAsia="pl-PL"/>
        </w:rPr>
        <w:t xml:space="preserve"> (wielkość czcionki parzysta) lub Franklin </w:t>
      </w:r>
      <w:proofErr w:type="spellStart"/>
      <w:r w:rsidRPr="00EA7FD5">
        <w:rPr>
          <w:szCs w:val="24"/>
          <w:lang w:eastAsia="pl-PL"/>
        </w:rPr>
        <w:t>Gothic</w:t>
      </w:r>
      <w:proofErr w:type="spellEnd"/>
      <w:r w:rsidRPr="00EA7FD5">
        <w:rPr>
          <w:szCs w:val="24"/>
          <w:lang w:eastAsia="pl-PL"/>
        </w:rPr>
        <w:t xml:space="preserve"> </w:t>
      </w:r>
      <w:proofErr w:type="spellStart"/>
      <w:r w:rsidRPr="00EA7FD5">
        <w:rPr>
          <w:szCs w:val="24"/>
          <w:lang w:eastAsia="pl-PL"/>
        </w:rPr>
        <w:t>Book</w:t>
      </w:r>
      <w:proofErr w:type="spellEnd"/>
      <w:r w:rsidRPr="00EA7FD5">
        <w:rPr>
          <w:szCs w:val="24"/>
          <w:lang w:eastAsia="pl-PL"/>
        </w:rPr>
        <w:t xml:space="preserve"> (wielkość czcionki parzysta). Treść pracy jest pisana czcionką </w:t>
      </w:r>
      <w:r w:rsidR="007E2B04">
        <w:rPr>
          <w:szCs w:val="24"/>
          <w:lang w:eastAsia="pl-PL"/>
        </w:rPr>
        <w:t xml:space="preserve">szeryfową </w:t>
      </w:r>
      <w:r w:rsidRPr="00EA7FD5">
        <w:rPr>
          <w:szCs w:val="24"/>
          <w:lang w:eastAsia="pl-PL"/>
        </w:rPr>
        <w:t>Times New Roman – 12 pkt</w:t>
      </w:r>
      <w:r w:rsidR="00E4687F">
        <w:rPr>
          <w:szCs w:val="24"/>
          <w:lang w:eastAsia="pl-PL"/>
        </w:rPr>
        <w:t>,</w:t>
      </w:r>
      <w:r w:rsidRPr="00EA7FD5">
        <w:rPr>
          <w:szCs w:val="24"/>
          <w:lang w:eastAsia="pl-PL"/>
        </w:rPr>
        <w:t xml:space="preserve"> </w:t>
      </w:r>
    </w:p>
    <w:p w14:paraId="03167C4A" w14:textId="77777777" w:rsidR="00EA7FD5" w:rsidRDefault="00E4687F" w:rsidP="00F123C5">
      <w:pPr>
        <w:numPr>
          <w:ilvl w:val="0"/>
          <w:numId w:val="8"/>
        </w:numPr>
        <w:tabs>
          <w:tab w:val="clear" w:pos="624"/>
          <w:tab w:val="num" w:pos="284"/>
        </w:tabs>
        <w:ind w:left="284" w:hanging="284"/>
      </w:pPr>
      <w:r>
        <w:t>n</w:t>
      </w:r>
      <w:r w:rsidR="00EA7FD5">
        <w:t>ie zaleca się stosowania wcięć pierwszego wiersza akapitu. T</w:t>
      </w:r>
      <w:r>
        <w:t xml:space="preserve">reść </w:t>
      </w:r>
      <w:r w:rsidR="00BF175B">
        <w:t>akapitu jest sformatowana z</w:t>
      </w:r>
      <w:r>
        <w:t xml:space="preserve"> interlini</w:t>
      </w:r>
      <w:r w:rsidR="00BF175B">
        <w:t>ą</w:t>
      </w:r>
      <w:r>
        <w:t xml:space="preserve"> – 1,5 i z odstępami po akapicie 12 pkt,</w:t>
      </w:r>
    </w:p>
    <w:p w14:paraId="10AAD28A" w14:textId="77777777" w:rsidR="00E4687F" w:rsidRDefault="00BF175B" w:rsidP="00EA7FD5">
      <w:pPr>
        <w:numPr>
          <w:ilvl w:val="0"/>
          <w:numId w:val="8"/>
        </w:numPr>
        <w:tabs>
          <w:tab w:val="clear" w:pos="624"/>
          <w:tab w:val="num" w:pos="284"/>
        </w:tabs>
        <w:spacing w:after="0"/>
        <w:ind w:left="284" w:hanging="284"/>
      </w:pPr>
      <w:r>
        <w:t xml:space="preserve">zgodnie ze standardem WCAG 2.0, mówiącym o dostępności, użyteczności i czytelności tekstu, nie powinno się stosować spacji nierozdzielających. Spacja </w:t>
      </w:r>
      <w:r w:rsidRPr="00E37F7E">
        <w:rPr>
          <w:i/>
          <w:sz w:val="20"/>
        </w:rPr>
        <w:t>(CTR</w:t>
      </w:r>
      <w:r w:rsidR="00E37F7E" w:rsidRPr="00E37F7E">
        <w:rPr>
          <w:i/>
          <w:sz w:val="20"/>
        </w:rPr>
        <w:t>L</w:t>
      </w:r>
      <w:r w:rsidRPr="00E37F7E">
        <w:rPr>
          <w:i/>
          <w:sz w:val="20"/>
        </w:rPr>
        <w:t xml:space="preserve"> SHIFT SPACJA)</w:t>
      </w:r>
      <w:r>
        <w:t xml:space="preserve"> była stosowana </w:t>
      </w:r>
      <w:r w:rsidR="00E37F7E">
        <w:t>w celu</w:t>
      </w:r>
      <w:r>
        <w:t xml:space="preserve"> uniknięcia na końcu </w:t>
      </w:r>
      <w:r w:rsidR="00E37F7E">
        <w:t>wersów</w:t>
      </w:r>
      <w:r>
        <w:t xml:space="preserve"> wyrazów krótszych niż 3-literowe</w:t>
      </w:r>
      <w:r w:rsidR="00E37F7E">
        <w:t xml:space="preserve"> (</w:t>
      </w:r>
      <w:r w:rsidR="00E37F7E" w:rsidRPr="00E37F7E">
        <w:rPr>
          <w:i/>
        </w:rPr>
        <w:t>sierotki</w:t>
      </w:r>
      <w:r w:rsidR="00E37F7E">
        <w:t>)</w:t>
      </w:r>
      <w:r>
        <w:t xml:space="preserve">. </w:t>
      </w:r>
      <w:r w:rsidR="007E2B04">
        <w:t>Na końcu wersów mogą być krótkie wyrazy (spójniki)</w:t>
      </w:r>
    </w:p>
    <w:p w14:paraId="045BBFB2" w14:textId="77777777" w:rsidR="008459EF" w:rsidRPr="0028332E" w:rsidRDefault="00E37F7E" w:rsidP="008459EF">
      <w:pPr>
        <w:numPr>
          <w:ilvl w:val="0"/>
          <w:numId w:val="8"/>
        </w:numPr>
        <w:tabs>
          <w:tab w:val="clear" w:pos="624"/>
          <w:tab w:val="num" w:pos="284"/>
        </w:tabs>
        <w:spacing w:after="0"/>
        <w:ind w:left="284" w:hanging="284"/>
        <w:jc w:val="left"/>
      </w:pPr>
      <w:r>
        <w:t>powinny być stosowane znaki specjalne, adekwatne do treści pracy, takie jak:</w:t>
      </w:r>
      <w:r>
        <w:br/>
        <w:t xml:space="preserve">° stopień </w:t>
      </w:r>
      <w:r w:rsidRPr="007E2B04">
        <w:rPr>
          <w:i/>
          <w:sz w:val="20"/>
        </w:rPr>
        <w:t>(trzymając lewy ALT z klawiatury numerycznej wpisujemy 0176)</w:t>
      </w:r>
      <w:r>
        <w:br/>
        <w:t xml:space="preserve">÷ </w:t>
      </w:r>
      <w:r w:rsidR="004974EF">
        <w:t xml:space="preserve">stosowany do podawania zakresu liczb </w:t>
      </w:r>
      <w:r w:rsidRPr="007E2B04">
        <w:rPr>
          <w:i/>
          <w:sz w:val="20"/>
        </w:rPr>
        <w:t>(lewy ALT 0247)</w:t>
      </w:r>
      <w:r>
        <w:br/>
        <w:t xml:space="preserve">× stosowany do podawania rozmiaru </w:t>
      </w:r>
      <w:r w:rsidRPr="007E2B04">
        <w:rPr>
          <w:i/>
          <w:sz w:val="20"/>
        </w:rPr>
        <w:t>(lewy ALT 0215)</w:t>
      </w:r>
      <w:r>
        <w:br/>
      </w:r>
      <w:r w:rsidR="007E2B04">
        <w:t>– półpauza (</w:t>
      </w:r>
      <w:r w:rsidR="007E2B04" w:rsidRPr="007E2B04">
        <w:rPr>
          <w:i/>
          <w:sz w:val="20"/>
        </w:rPr>
        <w:t>CTRL – z klawiatury numerycznej</w:t>
      </w:r>
      <w:r w:rsidR="007E2B04">
        <w:t>), — pauza –</w:t>
      </w:r>
      <w:r w:rsidR="00B9227C">
        <w:t xml:space="preserve"> </w:t>
      </w:r>
      <w:r w:rsidR="007E2B04">
        <w:t>myślnik</w:t>
      </w:r>
      <w:r>
        <w:t xml:space="preserve"> </w:t>
      </w:r>
      <w:r w:rsidR="007E2B04">
        <w:t>(</w:t>
      </w:r>
      <w:r w:rsidR="007E2B04" w:rsidRPr="007E2B04">
        <w:rPr>
          <w:i/>
          <w:sz w:val="20"/>
        </w:rPr>
        <w:t>CTRL ALT -)</w:t>
      </w:r>
      <w:r w:rsidR="008459EF">
        <w:br/>
        <w:t xml:space="preserve">± </w:t>
      </w:r>
      <w:r w:rsidR="002F6E63">
        <w:t xml:space="preserve">stosowany </w:t>
      </w:r>
      <w:r w:rsidR="004974EF">
        <w:t>do p</w:t>
      </w:r>
      <w:r w:rsidR="002F6E63">
        <w:t>rzedstawienia</w:t>
      </w:r>
      <w:r w:rsidR="004974EF">
        <w:t xml:space="preserve"> wartości ufności (błędu) </w:t>
      </w:r>
      <w:r w:rsidR="008459EF" w:rsidRPr="008459EF">
        <w:rPr>
          <w:i/>
          <w:sz w:val="20"/>
        </w:rPr>
        <w:t>(lewy ALT 0177)</w:t>
      </w:r>
      <w:r w:rsidR="008459EF">
        <w:br/>
        <w:t xml:space="preserve">§ </w:t>
      </w:r>
      <w:r w:rsidR="004974EF">
        <w:t xml:space="preserve">paragraf </w:t>
      </w:r>
      <w:r w:rsidR="008459EF">
        <w:rPr>
          <w:i/>
          <w:sz w:val="20"/>
        </w:rPr>
        <w:t>(lewy ALT 016</w:t>
      </w:r>
      <w:r w:rsidR="008459EF" w:rsidRPr="008459EF">
        <w:rPr>
          <w:i/>
          <w:sz w:val="20"/>
        </w:rPr>
        <w:t>7)</w:t>
      </w:r>
    </w:p>
    <w:p w14:paraId="4ED5C5B0" w14:textId="77777777" w:rsidR="0028332E" w:rsidRPr="007E2B04" w:rsidRDefault="0028332E" w:rsidP="00E37F7E">
      <w:pPr>
        <w:numPr>
          <w:ilvl w:val="0"/>
          <w:numId w:val="8"/>
        </w:numPr>
        <w:tabs>
          <w:tab w:val="clear" w:pos="624"/>
          <w:tab w:val="num" w:pos="284"/>
        </w:tabs>
        <w:spacing w:after="0"/>
        <w:ind w:left="284" w:hanging="284"/>
      </w:pPr>
      <w:r>
        <w:t>do przesuwania tekstu w obrębie wiersza należy wykorzystać tabulator.</w:t>
      </w:r>
    </w:p>
    <w:p w14:paraId="7A0DC95A" w14:textId="2A2D6C0B" w:rsidR="002F118F" w:rsidRDefault="002F118F" w:rsidP="002F118F">
      <w:pPr>
        <w:pStyle w:val="Default"/>
        <w:spacing w:line="360" w:lineRule="auto"/>
        <w:jc w:val="both"/>
      </w:pPr>
      <w:r w:rsidRPr="00C9100F">
        <w:t xml:space="preserve">Praca powinna zawierać zasadniczą treść opracowania, komplet rysunków, załączników i mieć trwale dołączoną płytę CD lub DVD z pełną wersją elektroniczną treści </w:t>
      </w:r>
      <w:r w:rsidR="00344500">
        <w:t xml:space="preserve">zasadniczej </w:t>
      </w:r>
      <w:r w:rsidRPr="00C9100F">
        <w:t>p</w:t>
      </w:r>
      <w:r>
        <w:t>racy w formacie PDF</w:t>
      </w:r>
      <w:r w:rsidR="00344500">
        <w:t>. Pozostałe elementy pracy, jak np. k</w:t>
      </w:r>
      <w:r w:rsidRPr="00C9100F">
        <w:t>omplet danych wejściowych i wyników obliczeń komputerowych, rysunków oraz przywoływanych załączników</w:t>
      </w:r>
      <w:r w:rsidR="00344500">
        <w:t xml:space="preserve"> powinny być zgrane na nośnik w wersji edytowanej.</w:t>
      </w:r>
    </w:p>
    <w:p w14:paraId="7DF2686B" w14:textId="77777777" w:rsidR="007E2B04" w:rsidRPr="0028332E" w:rsidRDefault="007E2B04" w:rsidP="0028332E">
      <w:pPr>
        <w:pStyle w:val="Default"/>
        <w:spacing w:line="360" w:lineRule="auto"/>
        <w:jc w:val="both"/>
      </w:pPr>
      <w:r w:rsidRPr="0028332E">
        <w:t>Praca dyplomowa w wersji elektronicznej spełniać powinna następujące wymagania:</w:t>
      </w:r>
    </w:p>
    <w:p w14:paraId="579CD245" w14:textId="77777777" w:rsidR="007E2B04" w:rsidRPr="008459EF" w:rsidRDefault="007E2B04" w:rsidP="008459EF">
      <w:pPr>
        <w:numPr>
          <w:ilvl w:val="0"/>
          <w:numId w:val="8"/>
        </w:numPr>
        <w:tabs>
          <w:tab w:val="clear" w:pos="624"/>
          <w:tab w:val="num" w:pos="284"/>
        </w:tabs>
        <w:spacing w:after="0"/>
        <w:ind w:left="284" w:hanging="284"/>
        <w:rPr>
          <w:szCs w:val="24"/>
          <w:lang w:eastAsia="pl-PL"/>
        </w:rPr>
      </w:pPr>
      <w:r w:rsidRPr="008459EF">
        <w:rPr>
          <w:szCs w:val="24"/>
          <w:lang w:eastAsia="pl-PL"/>
        </w:rPr>
        <w:t>musi być tożsama z wersją papierową (zabrania się np. umieszczania znaków wodnych),</w:t>
      </w:r>
    </w:p>
    <w:p w14:paraId="363B9595" w14:textId="77777777" w:rsidR="007E2B04" w:rsidRPr="008459EF" w:rsidRDefault="007E2B04" w:rsidP="008459EF">
      <w:pPr>
        <w:numPr>
          <w:ilvl w:val="0"/>
          <w:numId w:val="8"/>
        </w:numPr>
        <w:tabs>
          <w:tab w:val="clear" w:pos="624"/>
          <w:tab w:val="num" w:pos="284"/>
        </w:tabs>
        <w:spacing w:after="0"/>
        <w:ind w:left="284" w:hanging="284"/>
        <w:rPr>
          <w:szCs w:val="24"/>
          <w:lang w:eastAsia="pl-PL"/>
        </w:rPr>
      </w:pPr>
      <w:r w:rsidRPr="008459EF">
        <w:rPr>
          <w:szCs w:val="24"/>
          <w:lang w:eastAsia="pl-PL"/>
        </w:rPr>
        <w:lastRenderedPageBreak/>
        <w:t>musi być zapisana w jednym pliku w formie PDF pozbawionym zabezpieczeń i</w:t>
      </w:r>
      <w:r w:rsidR="0028332E" w:rsidRPr="008459EF">
        <w:rPr>
          <w:szCs w:val="24"/>
          <w:lang w:eastAsia="pl-PL"/>
        </w:rPr>
        <w:t xml:space="preserve"> </w:t>
      </w:r>
      <w:r w:rsidRPr="008459EF">
        <w:rPr>
          <w:szCs w:val="24"/>
          <w:lang w:eastAsia="pl-PL"/>
        </w:rPr>
        <w:t>umożliwiającym wyszukiwanie tekstu w całej treści pracy,</w:t>
      </w:r>
    </w:p>
    <w:p w14:paraId="26E639EA" w14:textId="0504A731" w:rsidR="00074C2C" w:rsidRPr="00831ADB" w:rsidRDefault="007E2B04" w:rsidP="00831ADB">
      <w:pPr>
        <w:numPr>
          <w:ilvl w:val="0"/>
          <w:numId w:val="8"/>
        </w:numPr>
        <w:tabs>
          <w:tab w:val="clear" w:pos="624"/>
          <w:tab w:val="num" w:pos="284"/>
        </w:tabs>
        <w:spacing w:after="160" w:line="259" w:lineRule="auto"/>
        <w:ind w:left="284" w:hanging="284"/>
        <w:rPr>
          <w:rFonts w:eastAsia="Calibri" w:cs="Times New Roman"/>
          <w:szCs w:val="24"/>
          <w:lang w:eastAsia="pl-PL"/>
        </w:rPr>
      </w:pPr>
      <w:r w:rsidRPr="00831ADB">
        <w:rPr>
          <w:szCs w:val="24"/>
          <w:lang w:eastAsia="pl-PL"/>
        </w:rPr>
        <w:t>rozmiar pliku nie może przekraczać 100 MB.</w:t>
      </w:r>
    </w:p>
    <w:p w14:paraId="6948961B" w14:textId="77777777" w:rsidR="002F118F" w:rsidRDefault="00074C2C" w:rsidP="00884280">
      <w:pPr>
        <w:pStyle w:val="Nagwek2"/>
      </w:pPr>
      <w:bookmarkStart w:id="43" w:name="_Toc503905728"/>
      <w:bookmarkStart w:id="44" w:name="_Toc471167081"/>
      <w:bookmarkStart w:id="45" w:name="_Toc504037668"/>
      <w:bookmarkStart w:id="46" w:name="_Toc504037912"/>
      <w:bookmarkStart w:id="47" w:name="_Toc504038114"/>
      <w:bookmarkStart w:id="48" w:name="_Toc512269589"/>
      <w:r w:rsidRPr="002146C3">
        <w:t>Wymagania formalne stawiane pracom dyplomowym</w:t>
      </w:r>
      <w:bookmarkEnd w:id="43"/>
      <w:bookmarkEnd w:id="44"/>
      <w:bookmarkEnd w:id="45"/>
      <w:bookmarkEnd w:id="46"/>
      <w:bookmarkEnd w:id="47"/>
      <w:bookmarkEnd w:id="48"/>
    </w:p>
    <w:p w14:paraId="20B36A52" w14:textId="0CF6AED2" w:rsidR="00074C2C" w:rsidRDefault="00074C2C" w:rsidP="008459EF">
      <w:pPr>
        <w:pStyle w:val="2tre"/>
        <w:ind w:firstLine="0"/>
      </w:pPr>
      <w:r w:rsidRPr="00C9100F">
        <w:t>Treść części zasadniczej pracy powinna zawierać: spis treści</w:t>
      </w:r>
      <w:r>
        <w:t>, opis przedmiotu, celu pracy i</w:t>
      </w:r>
      <w:r w:rsidR="006A75C1">
        <w:t xml:space="preserve"> </w:t>
      </w:r>
      <w:r w:rsidRPr="00C9100F">
        <w:t>jej zakres, rozdział wprowadzający do tematu/problemu, uwarunkowania realizacji pracy, założenia i ograniczenia, opis problemu i proponowane jego rozwiązanie, wnioski końcowe/zakończenie lub podsumowanie, spis literatury, a także wykaz norm, stron internetowych, spis rysunków</w:t>
      </w:r>
      <w:r>
        <w:t>, spis tabel</w:t>
      </w:r>
      <w:r w:rsidR="006A336C">
        <w:t>,</w:t>
      </w:r>
      <w:r w:rsidRPr="00C9100F">
        <w:t xml:space="preserve"> listę załączników</w:t>
      </w:r>
      <w:r w:rsidR="006A336C">
        <w:t xml:space="preserve"> etc.,</w:t>
      </w:r>
      <w:r w:rsidRPr="00C9100F">
        <w:t xml:space="preserve"> stanowiących integralną część pracy. </w:t>
      </w:r>
      <w:r w:rsidR="00A040FD">
        <w:t>Cytowanie literatury</w:t>
      </w:r>
      <w:r>
        <w:t xml:space="preserve"> należy umieszczać w t</w:t>
      </w:r>
      <w:r w:rsidR="00C546ED">
        <w:t xml:space="preserve">ekście, podając numer pozycji z </w:t>
      </w:r>
      <w:r>
        <w:t>bibliografii w nawiasie kwadratowym [</w:t>
      </w:r>
      <w:r w:rsidR="00091062">
        <w:t>1,2,3,…</w:t>
      </w:r>
      <w:r>
        <w:t xml:space="preserve">]. </w:t>
      </w:r>
      <w:r w:rsidR="006A336C">
        <w:t xml:space="preserve">Dopuszcza się przypisy bibliograficzne. </w:t>
      </w:r>
      <w:r>
        <w:t>Rozdział należy rozpocząć od nowej strony, natomiast podrozdziały n</w:t>
      </w:r>
      <w:r w:rsidR="00344500">
        <w:t>astępują bezpośrednio po sobie.</w:t>
      </w:r>
    </w:p>
    <w:p w14:paraId="1E027D78" w14:textId="44BB6CC2" w:rsidR="00074C2C" w:rsidRDefault="00074C2C" w:rsidP="00C546ED">
      <w:r>
        <w:t xml:space="preserve">W przypadku zamieszczania obiektów graficznych w opracowaniu (tabele i rysunki), należy odnieść się do nich w tekście poprzedzająco, a opisywać jak tabela </w:t>
      </w:r>
      <w:r w:rsidR="00EA7FD5">
        <w:t>z numeracją powiązaną z danym rozdziałem</w:t>
      </w:r>
      <w:r w:rsidR="00A040FD">
        <w:t>,</w:t>
      </w:r>
      <w:r w:rsidR="00EA7FD5">
        <w:t xml:space="preserve"> na przykład tab. 3.1</w:t>
      </w:r>
      <w:r>
        <w:t xml:space="preserve"> </w:t>
      </w:r>
      <w:r w:rsidR="00FE30C7">
        <w:t>i rys.</w:t>
      </w:r>
      <w:r>
        <w:t xml:space="preserve"> </w:t>
      </w:r>
      <w:r w:rsidR="00EA7FD5">
        <w:t>3.1</w:t>
      </w:r>
      <w:r>
        <w:t xml:space="preserve"> i </w:t>
      </w:r>
      <w:r w:rsidR="00EA7FD5">
        <w:t>3.2</w:t>
      </w:r>
    </w:p>
    <w:p w14:paraId="6094287A" w14:textId="53BAAEAB" w:rsidR="004974EF" w:rsidRDefault="00B94ED7" w:rsidP="00B94ED7">
      <w:pPr>
        <w:pStyle w:val="Legenda"/>
        <w:tabs>
          <w:tab w:val="left" w:pos="851"/>
        </w:tabs>
      </w:pPr>
      <w:r>
        <w:t xml:space="preserve">Tab. </w:t>
      </w:r>
      <w:r w:rsidR="00FD45A6">
        <w:rPr>
          <w:noProof/>
        </w:rPr>
        <w:fldChar w:fldCharType="begin"/>
      </w:r>
      <w:r w:rsidR="00FD45A6">
        <w:rPr>
          <w:noProof/>
        </w:rPr>
        <w:instrText xml:space="preserve"> STYLEREF 1 \s </w:instrText>
      </w:r>
      <w:r w:rsidR="00FD45A6">
        <w:rPr>
          <w:noProof/>
        </w:rPr>
        <w:fldChar w:fldCharType="separate"/>
      </w:r>
      <w:r w:rsidR="00AF5976">
        <w:rPr>
          <w:noProof/>
        </w:rPr>
        <w:t>3</w:t>
      </w:r>
      <w:r w:rsidR="00FD45A6">
        <w:rPr>
          <w:noProof/>
        </w:rPr>
        <w:fldChar w:fldCharType="end"/>
      </w:r>
      <w:r w:rsidR="00C546ED">
        <w:rPr>
          <w:noProof/>
        </w:rPr>
        <w:t>.</w:t>
      </w:r>
      <w:r w:rsidR="00FD45A6">
        <w:rPr>
          <w:noProof/>
        </w:rPr>
        <w:fldChar w:fldCharType="begin"/>
      </w:r>
      <w:r w:rsidR="00FD45A6">
        <w:rPr>
          <w:noProof/>
        </w:rPr>
        <w:instrText xml:space="preserve"> SEQ Tab. \* ARABIC \s 1 </w:instrText>
      </w:r>
      <w:r w:rsidR="00FD45A6">
        <w:rPr>
          <w:noProof/>
        </w:rPr>
        <w:fldChar w:fldCharType="separate"/>
      </w:r>
      <w:r w:rsidR="00AF5976">
        <w:rPr>
          <w:noProof/>
        </w:rPr>
        <w:t>1</w:t>
      </w:r>
      <w:r w:rsidR="00FD45A6">
        <w:rPr>
          <w:noProof/>
        </w:rPr>
        <w:fldChar w:fldCharType="end"/>
      </w:r>
      <w:r>
        <w:tab/>
      </w:r>
      <w:r w:rsidRPr="004974EF">
        <w:rPr>
          <w:b w:val="0"/>
          <w:color w:val="000000" w:themeColor="text1"/>
        </w:rPr>
        <w:t>Tytuł pisany czcionką 10, interlinia 1, odstęp przed i po 0, tabela wypełniona czcionka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92"/>
        <w:gridCol w:w="1993"/>
        <w:gridCol w:w="1993"/>
        <w:gridCol w:w="1993"/>
      </w:tblGrid>
      <w:tr w:rsidR="00A3637A" w:rsidRPr="00A3637A" w14:paraId="7816B7C3" w14:textId="77777777" w:rsidTr="00926C30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14:paraId="2EE1BFE4" w14:textId="77777777" w:rsidR="00074C2C" w:rsidRPr="00A3637A" w:rsidRDefault="00074C2C" w:rsidP="00E71069">
            <w:pPr>
              <w:spacing w:before="0" w:after="0" w:line="240" w:lineRule="auto"/>
              <w:rPr>
                <w:b/>
                <w:color w:val="auto"/>
                <w:sz w:val="20"/>
              </w:rPr>
            </w:pPr>
            <w:r w:rsidRPr="00A3637A">
              <w:rPr>
                <w:b/>
                <w:color w:val="auto"/>
                <w:sz w:val="20"/>
              </w:rPr>
              <w:t>Lp.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58B5310" w14:textId="77777777" w:rsidR="00074C2C" w:rsidRPr="00A3637A" w:rsidRDefault="00074C2C" w:rsidP="00E71069">
            <w:pPr>
              <w:spacing w:before="0" w:after="0" w:line="240" w:lineRule="auto"/>
              <w:jc w:val="center"/>
              <w:rPr>
                <w:b/>
                <w:color w:val="auto"/>
                <w:sz w:val="20"/>
              </w:rPr>
            </w:pPr>
            <w:r w:rsidRPr="00A3637A">
              <w:rPr>
                <w:b/>
                <w:color w:val="auto"/>
                <w:sz w:val="20"/>
              </w:rPr>
              <w:t>Kolor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6CFE605B" w14:textId="77777777" w:rsidR="00074C2C" w:rsidRPr="00A3637A" w:rsidRDefault="00074C2C" w:rsidP="00E71069">
            <w:pPr>
              <w:spacing w:before="0" w:after="0" w:line="240" w:lineRule="auto"/>
              <w:jc w:val="center"/>
              <w:rPr>
                <w:b/>
                <w:color w:val="auto"/>
                <w:sz w:val="20"/>
              </w:rPr>
            </w:pPr>
            <w:r w:rsidRPr="00A3637A">
              <w:rPr>
                <w:b/>
                <w:color w:val="auto"/>
                <w:sz w:val="20"/>
              </w:rPr>
              <w:t>Kształt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5C37133" w14:textId="77777777" w:rsidR="00074C2C" w:rsidRPr="00A3637A" w:rsidRDefault="00074C2C" w:rsidP="00E71069">
            <w:pPr>
              <w:spacing w:before="0" w:after="0" w:line="240" w:lineRule="auto"/>
              <w:jc w:val="center"/>
              <w:rPr>
                <w:b/>
                <w:color w:val="auto"/>
                <w:sz w:val="20"/>
              </w:rPr>
            </w:pPr>
            <w:r w:rsidRPr="00A3637A">
              <w:rPr>
                <w:b/>
                <w:color w:val="auto"/>
                <w:sz w:val="20"/>
              </w:rPr>
              <w:t>Wymiary</w:t>
            </w:r>
          </w:p>
          <w:p w14:paraId="65DAB254" w14:textId="77777777" w:rsidR="00074C2C" w:rsidRPr="00A3637A" w:rsidRDefault="00074C2C" w:rsidP="00E71069">
            <w:pPr>
              <w:spacing w:before="0" w:after="0" w:line="240" w:lineRule="auto"/>
              <w:jc w:val="center"/>
              <w:rPr>
                <w:b/>
                <w:color w:val="auto"/>
                <w:sz w:val="20"/>
              </w:rPr>
            </w:pPr>
            <w:r w:rsidRPr="00A3637A">
              <w:rPr>
                <w:b/>
                <w:color w:val="auto"/>
                <w:sz w:val="20"/>
              </w:rPr>
              <w:t>[mm]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1F823A6" w14:textId="77777777" w:rsidR="00074C2C" w:rsidRPr="00A3637A" w:rsidRDefault="00074C2C" w:rsidP="00E71069">
            <w:pPr>
              <w:spacing w:before="0" w:after="0" w:line="240" w:lineRule="auto"/>
              <w:jc w:val="center"/>
              <w:rPr>
                <w:b/>
                <w:color w:val="auto"/>
                <w:sz w:val="20"/>
              </w:rPr>
            </w:pPr>
            <w:r w:rsidRPr="00A3637A">
              <w:rPr>
                <w:b/>
                <w:color w:val="auto"/>
                <w:sz w:val="20"/>
              </w:rPr>
              <w:t>Masa</w:t>
            </w:r>
          </w:p>
          <w:p w14:paraId="777C56B1" w14:textId="77777777" w:rsidR="00074C2C" w:rsidRPr="00A3637A" w:rsidRDefault="00074C2C" w:rsidP="00E71069">
            <w:pPr>
              <w:spacing w:before="0" w:after="0" w:line="240" w:lineRule="auto"/>
              <w:jc w:val="center"/>
              <w:rPr>
                <w:b/>
                <w:color w:val="auto"/>
                <w:sz w:val="20"/>
              </w:rPr>
            </w:pPr>
            <w:r w:rsidRPr="00A3637A">
              <w:rPr>
                <w:b/>
                <w:color w:val="auto"/>
                <w:sz w:val="20"/>
              </w:rPr>
              <w:t>[g]</w:t>
            </w:r>
          </w:p>
        </w:tc>
      </w:tr>
      <w:tr w:rsidR="00074C2C" w:rsidRPr="00127805" w14:paraId="5BF988DC" w14:textId="77777777" w:rsidTr="00926C30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14:paraId="1A94B099" w14:textId="77777777" w:rsidR="00074C2C" w:rsidRPr="00127805" w:rsidRDefault="00074C2C" w:rsidP="00926C30">
            <w:pPr>
              <w:spacing w:after="0" w:line="240" w:lineRule="auto"/>
              <w:rPr>
                <w:sz w:val="20"/>
              </w:rPr>
            </w:pPr>
            <w:r w:rsidRPr="00127805">
              <w:rPr>
                <w:sz w:val="20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547A1B1" w14:textId="77777777" w:rsidR="00074C2C" w:rsidRPr="00127805" w:rsidRDefault="00074C2C" w:rsidP="00926C30">
            <w:pPr>
              <w:spacing w:after="0" w:line="240" w:lineRule="auto"/>
              <w:jc w:val="center"/>
              <w:rPr>
                <w:sz w:val="20"/>
              </w:rPr>
            </w:pPr>
            <w:r w:rsidRPr="00127805">
              <w:rPr>
                <w:sz w:val="20"/>
              </w:rPr>
              <w:t>Biały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3812E169" w14:textId="77777777" w:rsidR="00074C2C" w:rsidRPr="00127805" w:rsidRDefault="00074C2C" w:rsidP="00926C30">
            <w:pPr>
              <w:spacing w:after="0" w:line="240" w:lineRule="auto"/>
              <w:jc w:val="center"/>
              <w:rPr>
                <w:sz w:val="20"/>
              </w:rPr>
            </w:pPr>
            <w:r w:rsidRPr="00127805">
              <w:rPr>
                <w:sz w:val="20"/>
              </w:rPr>
              <w:t>Sześcian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75E5861" w14:textId="77777777" w:rsidR="00074C2C" w:rsidRPr="00127805" w:rsidRDefault="00074C2C" w:rsidP="00CF0F55">
            <w:pPr>
              <w:spacing w:after="0" w:line="240" w:lineRule="auto"/>
              <w:jc w:val="center"/>
              <w:rPr>
                <w:sz w:val="20"/>
              </w:rPr>
            </w:pPr>
            <w:r w:rsidRPr="00127805">
              <w:rPr>
                <w:sz w:val="20"/>
              </w:rPr>
              <w:t>100</w:t>
            </w:r>
            <w:r w:rsidR="00CF0F55">
              <w:rPr>
                <w:sz w:val="20"/>
              </w:rPr>
              <w:t>×</w:t>
            </w:r>
            <w:r w:rsidRPr="00127805">
              <w:rPr>
                <w:sz w:val="20"/>
              </w:rPr>
              <w:t>100</w:t>
            </w:r>
            <w:r w:rsidR="00CF0F55">
              <w:rPr>
                <w:sz w:val="20"/>
              </w:rPr>
              <w:t>×</w:t>
            </w:r>
            <w:r w:rsidRPr="00127805">
              <w:rPr>
                <w:sz w:val="20"/>
              </w:rPr>
              <w:t>100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097155E9" w14:textId="77777777" w:rsidR="00074C2C" w:rsidRPr="00127805" w:rsidRDefault="00074C2C" w:rsidP="00926C30">
            <w:pPr>
              <w:spacing w:after="0" w:line="240" w:lineRule="auto"/>
              <w:jc w:val="center"/>
              <w:rPr>
                <w:sz w:val="20"/>
              </w:rPr>
            </w:pPr>
            <w:r w:rsidRPr="00127805">
              <w:rPr>
                <w:sz w:val="20"/>
              </w:rPr>
              <w:t>4210</w:t>
            </w:r>
          </w:p>
        </w:tc>
      </w:tr>
    </w:tbl>
    <w:p w14:paraId="0F044920" w14:textId="1A7DB910" w:rsidR="00074C2C" w:rsidRDefault="00074C2C" w:rsidP="00A3637A">
      <w:pPr>
        <w:spacing w:after="0" w:line="240" w:lineRule="auto"/>
        <w:jc w:val="left"/>
      </w:pPr>
    </w:p>
    <w:p w14:paraId="34E4FC8F" w14:textId="64315DB9" w:rsidR="00A14D40" w:rsidRDefault="00447C45" w:rsidP="00A14D40">
      <w:pPr>
        <w:spacing w:after="0" w:line="240" w:lineRule="auto"/>
        <w:jc w:val="left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52B466" wp14:editId="352DC8DB">
                <wp:simplePos x="0" y="0"/>
                <wp:positionH relativeFrom="column">
                  <wp:posOffset>4027574</wp:posOffset>
                </wp:positionH>
                <wp:positionV relativeFrom="paragraph">
                  <wp:posOffset>74872</wp:posOffset>
                </wp:positionV>
                <wp:extent cx="2103755" cy="1558637"/>
                <wp:effectExtent l="0" t="0" r="0" b="381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755" cy="1558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117FE" w14:textId="5E08BA90" w:rsidR="00447C45" w:rsidRPr="00091062" w:rsidRDefault="00447C45" w:rsidP="004E00D0">
                            <w:pPr>
                              <w:spacing w:before="0" w:after="0" w:line="240" w:lineRule="auto"/>
                              <w:jc w:val="left"/>
                              <w:rPr>
                                <w:i/>
                                <w:vanish/>
                                <w:color w:val="0000FF"/>
                                <w:sz w:val="18"/>
                              </w:rPr>
                            </w:pPr>
                            <w:r w:rsidRPr="00091062">
                              <w:rPr>
                                <w:i/>
                                <w:vanish/>
                                <w:color w:val="0000FF"/>
                                <w:sz w:val="18"/>
                              </w:rPr>
                              <w:t xml:space="preserve">Podpisy pod rysunkami i nad tabelami są automatycznie numerowane wg nr rozdziału. Wstawione są za pomocą opcji Odwołania/Wstaw podpis. </w:t>
                            </w:r>
                          </w:p>
                          <w:p w14:paraId="310BB6A1" w14:textId="0C0B1B20" w:rsidR="00447C45" w:rsidRPr="00091062" w:rsidRDefault="00447C45" w:rsidP="004E00D0">
                            <w:pPr>
                              <w:spacing w:before="0" w:after="0" w:line="240" w:lineRule="auto"/>
                              <w:jc w:val="left"/>
                              <w:rPr>
                                <w:i/>
                                <w:vanish/>
                                <w:color w:val="0000FF"/>
                                <w:sz w:val="18"/>
                              </w:rPr>
                            </w:pPr>
                            <w:r w:rsidRPr="00091062">
                              <w:rPr>
                                <w:i/>
                                <w:vanish/>
                                <w:color w:val="0000FF"/>
                                <w:sz w:val="18"/>
                              </w:rPr>
                              <w:t>Przy pierwszym wykresie i tabeli należy utworzyć Nową etykietę: Rys. lub Tab. i włączyć opcję w Numerowaniu –Dołącz numer rozdziału</w:t>
                            </w:r>
                          </w:p>
                          <w:p w14:paraId="02734F0B" w14:textId="439258AB" w:rsidR="00447C45" w:rsidRPr="00091062" w:rsidRDefault="00447C45" w:rsidP="004E00D0">
                            <w:pPr>
                              <w:spacing w:before="0" w:after="0" w:line="240" w:lineRule="auto"/>
                              <w:jc w:val="left"/>
                              <w:rPr>
                                <w:i/>
                                <w:vanish/>
                                <w:color w:val="0000FF"/>
                                <w:sz w:val="18"/>
                              </w:rPr>
                            </w:pPr>
                            <w:r w:rsidRPr="00091062">
                              <w:rPr>
                                <w:i/>
                                <w:vanish/>
                                <w:color w:val="0000FF"/>
                                <w:sz w:val="18"/>
                              </w:rPr>
                              <w:t>Dzięki temu można automatycznie stworzyć spis treści rysunków. Format podpisów obsługuje styl Legenda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B466" id="Pole tekstowe 5" o:spid="_x0000_s1027" type="#_x0000_t202" style="position:absolute;margin-left:317.15pt;margin-top:5.9pt;width:165.65pt;height:12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" fillcolor="white [3201]" stroked="f" strokeweight=".5pt">
                <v:textbox>
                  <w:txbxContent>
                    <w:p w14:paraId="6FD117FE" w14:textId="5E08BA90" w:rsidR="00447C45" w:rsidRPr="00091062" w:rsidRDefault="00447C45" w:rsidP="004E00D0">
                      <w:pPr>
                        <w:spacing w:before="0" w:after="0" w:line="240" w:lineRule="auto"/>
                        <w:jc w:val="left"/>
                        <w:rPr>
                          <w:i/>
                          <w:vanish/>
                          <w:color w:val="0000FF"/>
                          <w:sz w:val="18"/>
                        </w:rPr>
                      </w:pPr>
                      <w:r w:rsidRPr="00091062">
                        <w:rPr>
                          <w:i/>
                          <w:vanish/>
                          <w:color w:val="0000FF"/>
                          <w:sz w:val="18"/>
                        </w:rPr>
                        <w:t xml:space="preserve">Podpisy pod rysunkami i nad tabelami są automatycznie numerowane wg nr rozdziału. Wstawione są za pomocą opcji Odwołania/Wstaw podpis. </w:t>
                      </w:r>
                    </w:p>
                    <w:p w14:paraId="310BB6A1" w14:textId="0C0B1B20" w:rsidR="00447C45" w:rsidRPr="00091062" w:rsidRDefault="00447C45" w:rsidP="004E00D0">
                      <w:pPr>
                        <w:spacing w:before="0" w:after="0" w:line="240" w:lineRule="auto"/>
                        <w:jc w:val="left"/>
                        <w:rPr>
                          <w:i/>
                          <w:vanish/>
                          <w:color w:val="0000FF"/>
                          <w:sz w:val="18"/>
                        </w:rPr>
                      </w:pPr>
                      <w:r w:rsidRPr="00091062">
                        <w:rPr>
                          <w:i/>
                          <w:vanish/>
                          <w:color w:val="0000FF"/>
                          <w:sz w:val="18"/>
                        </w:rPr>
                        <w:t>Przy pierwszym wykresie i tabeli należy utworzyć Nową etykietę: Rys. lub Tab. i włączyć opcję w Numerowaniu –Dołącz numer rozdziału</w:t>
                      </w:r>
                    </w:p>
                    <w:p w14:paraId="02734F0B" w14:textId="439258AB" w:rsidR="00447C45" w:rsidRPr="00091062" w:rsidRDefault="00447C45" w:rsidP="004E00D0">
                      <w:pPr>
                        <w:spacing w:before="0" w:after="0" w:line="240" w:lineRule="auto"/>
                        <w:jc w:val="left"/>
                        <w:rPr>
                          <w:i/>
                          <w:vanish/>
                          <w:color w:val="0000FF"/>
                          <w:sz w:val="18"/>
                        </w:rPr>
                      </w:pPr>
                      <w:r w:rsidRPr="00091062">
                        <w:rPr>
                          <w:i/>
                          <w:vanish/>
                          <w:color w:val="0000FF"/>
                          <w:sz w:val="18"/>
                        </w:rPr>
                        <w:t>Dzięki temu można automatycznie stworzyć spis treści rysunków. Format podpisów obsługuje styl Legenda</w:t>
                      </w:r>
                    </w:p>
                  </w:txbxContent>
                </v:textbox>
              </v:shape>
            </w:pict>
          </mc:Fallback>
        </mc:AlternateContent>
      </w:r>
      <w:r w:rsidR="00A14D40" w:rsidRPr="00CA1BF0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74907CA6" wp14:editId="2FB26719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1894840" cy="13716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9" r="3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867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D40">
        <w:rPr>
          <w:noProof/>
          <w:lang w:eastAsia="pl-PL"/>
        </w:rPr>
        <w:tab/>
      </w:r>
      <w:r w:rsidR="00A14D40">
        <w:rPr>
          <w:noProof/>
          <w:lang w:eastAsia="pl-PL"/>
        </w:rPr>
        <w:drawing>
          <wp:inline distT="0" distB="0" distL="0" distR="0" wp14:anchorId="4FB71D4A" wp14:editId="797CBBEE">
            <wp:extent cx="1915508" cy="1394460"/>
            <wp:effectExtent l="0" t="0" r="8890" b="0"/>
            <wp:docPr id="13" name="Obraz 13" descr="http://www.betonlab.zut.edu.pl/foto/100_1407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tonlab.zut.edu.pl/foto/100_1407_mal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508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5EEAF" w14:textId="14880DEA" w:rsidR="00A14D40" w:rsidRDefault="00A14D40" w:rsidP="004E00D0">
      <w:pPr>
        <w:pStyle w:val="Legenda"/>
        <w:tabs>
          <w:tab w:val="left" w:pos="851"/>
          <w:tab w:val="left" w:pos="3544"/>
          <w:tab w:val="left" w:pos="4395"/>
        </w:tabs>
        <w:rPr>
          <w:b w:val="0"/>
        </w:rPr>
      </w:pPr>
      <w:bookmarkStart w:id="49" w:name="_Toc504679496"/>
      <w:r>
        <w:t xml:space="preserve">Rys. </w:t>
      </w:r>
      <w:r w:rsidR="00FD45A6">
        <w:rPr>
          <w:noProof/>
        </w:rPr>
        <w:fldChar w:fldCharType="begin"/>
      </w:r>
      <w:r w:rsidR="00FD45A6">
        <w:rPr>
          <w:noProof/>
        </w:rPr>
        <w:instrText xml:space="preserve"> STYLEREF 1 \s </w:instrText>
      </w:r>
      <w:r w:rsidR="00FD45A6">
        <w:rPr>
          <w:noProof/>
        </w:rPr>
        <w:fldChar w:fldCharType="separate"/>
      </w:r>
      <w:r w:rsidR="00AF5976">
        <w:rPr>
          <w:noProof/>
        </w:rPr>
        <w:t>3</w:t>
      </w:r>
      <w:r w:rsidR="00FD45A6">
        <w:rPr>
          <w:noProof/>
        </w:rPr>
        <w:fldChar w:fldCharType="end"/>
      </w:r>
      <w:r w:rsidR="009D01FF">
        <w:t>.</w:t>
      </w:r>
      <w:r w:rsidR="00FD45A6">
        <w:rPr>
          <w:noProof/>
        </w:rPr>
        <w:fldChar w:fldCharType="begin"/>
      </w:r>
      <w:r w:rsidR="00FD45A6">
        <w:rPr>
          <w:noProof/>
        </w:rPr>
        <w:instrText xml:space="preserve"> SEQ Rys. \* ARABIC \s 1 </w:instrText>
      </w:r>
      <w:r w:rsidR="00FD45A6">
        <w:rPr>
          <w:noProof/>
        </w:rPr>
        <w:fldChar w:fldCharType="separate"/>
      </w:r>
      <w:r w:rsidR="00AF5976">
        <w:rPr>
          <w:noProof/>
        </w:rPr>
        <w:t>1</w:t>
      </w:r>
      <w:r w:rsidR="00FD45A6">
        <w:rPr>
          <w:noProof/>
        </w:rPr>
        <w:fldChar w:fldCharType="end"/>
      </w:r>
      <w:r>
        <w:tab/>
      </w:r>
      <w:r w:rsidRPr="00C76662">
        <w:rPr>
          <w:b w:val="0"/>
        </w:rPr>
        <w:t>Mikroskop stereoskopowy</w:t>
      </w:r>
      <w:r>
        <w:rPr>
          <w:b w:val="0"/>
        </w:rPr>
        <w:tab/>
      </w:r>
      <w:r>
        <w:t xml:space="preserve">Rys. </w:t>
      </w:r>
      <w:r w:rsidR="00FD45A6">
        <w:rPr>
          <w:noProof/>
        </w:rPr>
        <w:fldChar w:fldCharType="begin"/>
      </w:r>
      <w:r w:rsidR="00FD45A6">
        <w:rPr>
          <w:noProof/>
        </w:rPr>
        <w:instrText xml:space="preserve"> STYLEREF 1 \s </w:instrText>
      </w:r>
      <w:r w:rsidR="00FD45A6">
        <w:rPr>
          <w:noProof/>
        </w:rPr>
        <w:fldChar w:fldCharType="separate"/>
      </w:r>
      <w:r w:rsidR="00AF5976">
        <w:rPr>
          <w:noProof/>
        </w:rPr>
        <w:t>3</w:t>
      </w:r>
      <w:r w:rsidR="00FD45A6">
        <w:rPr>
          <w:noProof/>
        </w:rPr>
        <w:fldChar w:fldCharType="end"/>
      </w:r>
      <w:r w:rsidR="009D01FF">
        <w:t>.</w:t>
      </w:r>
      <w:r w:rsidR="00FD45A6">
        <w:rPr>
          <w:noProof/>
        </w:rPr>
        <w:fldChar w:fldCharType="begin"/>
      </w:r>
      <w:r w:rsidR="00FD45A6">
        <w:rPr>
          <w:noProof/>
        </w:rPr>
        <w:instrText xml:space="preserve"> SEQ Rys. \* ARABIC \s 1 </w:instrText>
      </w:r>
      <w:r w:rsidR="00FD45A6">
        <w:rPr>
          <w:noProof/>
        </w:rPr>
        <w:fldChar w:fldCharType="separate"/>
      </w:r>
      <w:r w:rsidR="00AF5976">
        <w:rPr>
          <w:noProof/>
        </w:rPr>
        <w:t>2</w:t>
      </w:r>
      <w:r w:rsidR="00FD45A6">
        <w:rPr>
          <w:noProof/>
        </w:rPr>
        <w:fldChar w:fldCharType="end"/>
      </w:r>
      <w:r>
        <w:tab/>
      </w:r>
      <w:r w:rsidRPr="00A14D40">
        <w:rPr>
          <w:b w:val="0"/>
        </w:rPr>
        <w:t>Badanie wytrzymałości</w:t>
      </w:r>
      <w:bookmarkEnd w:id="49"/>
    </w:p>
    <w:p w14:paraId="1E627197" w14:textId="428A7790" w:rsidR="00A14D40" w:rsidRDefault="00447C45" w:rsidP="00A14D40">
      <w:pPr>
        <w:spacing w:after="0" w:line="240" w:lineRule="auto"/>
        <w:jc w:val="left"/>
        <w:rPr>
          <w:noProof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BC2CE" wp14:editId="40FE1A76">
                <wp:simplePos x="0" y="0"/>
                <wp:positionH relativeFrom="column">
                  <wp:posOffset>3985895</wp:posOffset>
                </wp:positionH>
                <wp:positionV relativeFrom="paragraph">
                  <wp:posOffset>981</wp:posOffset>
                </wp:positionV>
                <wp:extent cx="2224405" cy="2093075"/>
                <wp:effectExtent l="0" t="0" r="4445" b="254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05" cy="209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D9CCD" w14:textId="32B17F1B" w:rsidR="00447C45" w:rsidRPr="00091062" w:rsidRDefault="00447C45" w:rsidP="00884280">
                            <w:pPr>
                              <w:pStyle w:val="2tre"/>
                              <w:spacing w:before="0" w:after="0" w:line="240" w:lineRule="auto"/>
                              <w:ind w:firstLine="0"/>
                              <w:jc w:val="left"/>
                              <w:rPr>
                                <w:i/>
                                <w:noProof/>
                                <w:vanish/>
                                <w:color w:val="0000FF"/>
                                <w:sz w:val="18"/>
                                <w:szCs w:val="20"/>
                                <w:lang w:eastAsia="pl-PL"/>
                              </w:rPr>
                            </w:pPr>
                            <w:r w:rsidRPr="00091062">
                              <w:rPr>
                                <w:i/>
                                <w:vanish/>
                                <w:color w:val="0000FF"/>
                                <w:sz w:val="18"/>
                                <w:szCs w:val="20"/>
                              </w:rPr>
                              <w:t xml:space="preserve">Przykładowo: do punktów pomierzonych przedstawionych za pomocą znaczników, dopasowane są krzywe modelowe znalezione za pomocą regresji liniowej -środkowa prosta, r. nieliniowej –górna krzywa wykładnicza lub aproksymacji do wielomianów – dolna parabola. Należy kliknąć prawym przyciskiem myszy w dowolny punkt, w Excelu – Dodaj linię trendu, w Librze –Wstaw krzywą regresji. W pracach magisterskich, przy tworzeniu wykresów </w:t>
                            </w:r>
                            <w:r w:rsidR="00091062">
                              <w:rPr>
                                <w:i/>
                                <w:vanish/>
                                <w:color w:val="0000FF"/>
                                <w:sz w:val="18"/>
                                <w:szCs w:val="20"/>
                              </w:rPr>
                              <w:t xml:space="preserve">należy </w:t>
                            </w:r>
                            <w:r w:rsidRPr="00091062">
                              <w:rPr>
                                <w:i/>
                                <w:vanish/>
                                <w:color w:val="0000FF"/>
                                <w:sz w:val="18"/>
                                <w:szCs w:val="20"/>
                              </w:rPr>
                              <w:t>wykorzysta</w:t>
                            </w:r>
                            <w:r w:rsidR="00091062">
                              <w:rPr>
                                <w:i/>
                                <w:vanish/>
                                <w:color w:val="0000FF"/>
                                <w:sz w:val="18"/>
                                <w:szCs w:val="20"/>
                              </w:rPr>
                              <w:t xml:space="preserve">ć zdobyta </w:t>
                            </w:r>
                            <w:proofErr w:type="spellStart"/>
                            <w:r w:rsidR="00091062">
                              <w:rPr>
                                <w:i/>
                                <w:vanish/>
                                <w:color w:val="0000FF"/>
                                <w:sz w:val="18"/>
                                <w:szCs w:val="20"/>
                              </w:rPr>
                              <w:t>wiedzię</w:t>
                            </w:r>
                            <w:proofErr w:type="spellEnd"/>
                            <w:r w:rsidRPr="00091062">
                              <w:rPr>
                                <w:i/>
                                <w:vanish/>
                                <w:color w:val="0000FF"/>
                                <w:sz w:val="18"/>
                                <w:szCs w:val="20"/>
                              </w:rPr>
                              <w:t xml:space="preserve"> z zakresu teorii niezawodności, statystyki.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BC2CE" id="Pole tekstowe 14" o:spid="_x0000_s1028" type="#_x0000_t202" style="position:absolute;margin-left:313.85pt;margin-top:.1pt;width:175.15pt;height:1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" fillcolor="white [3201]" stroked="f" strokeweight=".5pt">
                <v:textbox>
                  <w:txbxContent>
                    <w:p w14:paraId="4C8D9CCD" w14:textId="32B17F1B" w:rsidR="00447C45" w:rsidRPr="00091062" w:rsidRDefault="00447C45" w:rsidP="00884280">
                      <w:pPr>
                        <w:pStyle w:val="2tre"/>
                        <w:spacing w:before="0" w:after="0" w:line="240" w:lineRule="auto"/>
                        <w:ind w:firstLine="0"/>
                        <w:jc w:val="left"/>
                        <w:rPr>
                          <w:i/>
                          <w:noProof/>
                          <w:vanish/>
                          <w:color w:val="0000FF"/>
                          <w:sz w:val="18"/>
                          <w:szCs w:val="20"/>
                          <w:lang w:eastAsia="pl-PL"/>
                        </w:rPr>
                      </w:pPr>
                      <w:r w:rsidRPr="00091062">
                        <w:rPr>
                          <w:i/>
                          <w:vanish/>
                          <w:color w:val="0000FF"/>
                          <w:sz w:val="18"/>
                          <w:szCs w:val="20"/>
                        </w:rPr>
                        <w:t xml:space="preserve">Przykładowo: do punktów pomierzonych przedstawionych za pomocą znaczników, dopasowane są krzywe modelowe znalezione za pomocą regresji liniowej -środkowa prosta, r. nieliniowej –górna krzywa wykładnicza lub aproksymacji do wielomianów – dolna parabola. Należy kliknąć prawym przyciskiem myszy w dowolny punkt, w Excelu – Dodaj linię trendu, w Librze –Wstaw krzywą regresji. W pracach magisterskich, przy tworzeniu wykresów </w:t>
                      </w:r>
                      <w:r w:rsidR="00091062">
                        <w:rPr>
                          <w:i/>
                          <w:vanish/>
                          <w:color w:val="0000FF"/>
                          <w:sz w:val="18"/>
                          <w:szCs w:val="20"/>
                        </w:rPr>
                        <w:t xml:space="preserve">należy </w:t>
                      </w:r>
                      <w:r w:rsidRPr="00091062">
                        <w:rPr>
                          <w:i/>
                          <w:vanish/>
                          <w:color w:val="0000FF"/>
                          <w:sz w:val="18"/>
                          <w:szCs w:val="20"/>
                        </w:rPr>
                        <w:t>wykorzysta</w:t>
                      </w:r>
                      <w:r w:rsidR="00091062">
                        <w:rPr>
                          <w:i/>
                          <w:vanish/>
                          <w:color w:val="0000FF"/>
                          <w:sz w:val="18"/>
                          <w:szCs w:val="20"/>
                        </w:rPr>
                        <w:t xml:space="preserve">ć zdobyta </w:t>
                      </w:r>
                      <w:proofErr w:type="spellStart"/>
                      <w:r w:rsidR="00091062">
                        <w:rPr>
                          <w:i/>
                          <w:vanish/>
                          <w:color w:val="0000FF"/>
                          <w:sz w:val="18"/>
                          <w:szCs w:val="20"/>
                        </w:rPr>
                        <w:t>wiedzię</w:t>
                      </w:r>
                      <w:proofErr w:type="spellEnd"/>
                      <w:r w:rsidRPr="00091062">
                        <w:rPr>
                          <w:i/>
                          <w:vanish/>
                          <w:color w:val="0000FF"/>
                          <w:sz w:val="18"/>
                          <w:szCs w:val="20"/>
                        </w:rPr>
                        <w:t xml:space="preserve"> z zakresu teorii niezawodności, statystyki.</w:t>
                      </w:r>
                    </w:p>
                  </w:txbxContent>
                </v:textbox>
              </v:shape>
            </w:pict>
          </mc:Fallback>
        </mc:AlternateContent>
      </w:r>
      <w:r w:rsidR="00A14D40">
        <w:rPr>
          <w:noProof/>
          <w:lang w:eastAsia="pl-PL"/>
        </w:rPr>
        <w:drawing>
          <wp:inline distT="0" distB="0" distL="0" distR="0" wp14:anchorId="4938742D" wp14:editId="2674DCAE">
            <wp:extent cx="3985260" cy="2202180"/>
            <wp:effectExtent l="0" t="0" r="15240" b="2667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829E8B2" w14:textId="7C8979CA" w:rsidR="004E00D0" w:rsidRDefault="009D01FF" w:rsidP="004E00D0">
      <w:pPr>
        <w:pStyle w:val="Legenda"/>
        <w:tabs>
          <w:tab w:val="left" w:pos="851"/>
        </w:tabs>
        <w:rPr>
          <w:b w:val="0"/>
        </w:rPr>
      </w:pPr>
      <w:bookmarkStart w:id="50" w:name="_Toc504679497"/>
      <w:r>
        <w:t xml:space="preserve">Rys. </w:t>
      </w:r>
      <w:r w:rsidR="00FD45A6">
        <w:rPr>
          <w:noProof/>
        </w:rPr>
        <w:fldChar w:fldCharType="begin"/>
      </w:r>
      <w:r w:rsidR="00FD45A6">
        <w:rPr>
          <w:noProof/>
        </w:rPr>
        <w:instrText xml:space="preserve"> STYLEREF 1 \s </w:instrText>
      </w:r>
      <w:r w:rsidR="00FD45A6">
        <w:rPr>
          <w:noProof/>
        </w:rPr>
        <w:fldChar w:fldCharType="separate"/>
      </w:r>
      <w:r w:rsidR="00AF5976">
        <w:rPr>
          <w:noProof/>
        </w:rPr>
        <w:t>3</w:t>
      </w:r>
      <w:r w:rsidR="00FD45A6">
        <w:rPr>
          <w:noProof/>
        </w:rPr>
        <w:fldChar w:fldCharType="end"/>
      </w:r>
      <w:r>
        <w:t>.</w:t>
      </w:r>
      <w:r w:rsidR="00FD45A6">
        <w:rPr>
          <w:noProof/>
        </w:rPr>
        <w:fldChar w:fldCharType="begin"/>
      </w:r>
      <w:r w:rsidR="00FD45A6">
        <w:rPr>
          <w:noProof/>
        </w:rPr>
        <w:instrText xml:space="preserve"> SEQ Rys. \* ARABIC \s 1 </w:instrText>
      </w:r>
      <w:r w:rsidR="00FD45A6">
        <w:rPr>
          <w:noProof/>
        </w:rPr>
        <w:fldChar w:fldCharType="separate"/>
      </w:r>
      <w:r w:rsidR="00AF5976">
        <w:rPr>
          <w:noProof/>
        </w:rPr>
        <w:t>3</w:t>
      </w:r>
      <w:r w:rsidR="00FD45A6">
        <w:rPr>
          <w:noProof/>
        </w:rPr>
        <w:fldChar w:fldCharType="end"/>
      </w:r>
      <w:r>
        <w:tab/>
      </w:r>
      <w:r w:rsidRPr="004E00D0">
        <w:rPr>
          <w:b w:val="0"/>
        </w:rPr>
        <w:t>Przykładowy wykres</w:t>
      </w:r>
      <w:bookmarkEnd w:id="50"/>
    </w:p>
    <w:p w14:paraId="1E8EC4AA" w14:textId="77777777" w:rsidR="00157639" w:rsidRDefault="00157639" w:rsidP="00074C2C">
      <w:pPr>
        <w:pStyle w:val="Default"/>
        <w:spacing w:after="42" w:line="360" w:lineRule="auto"/>
        <w:jc w:val="both"/>
      </w:pPr>
    </w:p>
    <w:p w14:paraId="1E21163A" w14:textId="77777777" w:rsidR="00074C2C" w:rsidRDefault="00074C2C" w:rsidP="00074C2C">
      <w:pPr>
        <w:pStyle w:val="Default"/>
        <w:spacing w:after="42" w:line="360" w:lineRule="auto"/>
        <w:jc w:val="both"/>
      </w:pPr>
      <w:r>
        <w:t>Wzory matematyczne należy zapisywać jak wzór (1). Numeracja umieszczonych w opracowaniu wzorów powinna być ciągła od 1 do n lub powiązana z danym rozdziałem np. wzór (3.1), wzór (3.2), etc.</w:t>
      </w:r>
    </w:p>
    <w:p w14:paraId="765E65D7" w14:textId="4441609D" w:rsidR="0028332E" w:rsidRDefault="0028332E" w:rsidP="0059328F">
      <w:pPr>
        <w:pStyle w:val="Default"/>
        <w:tabs>
          <w:tab w:val="center" w:pos="4395"/>
          <w:tab w:val="right" w:pos="8894"/>
        </w:tabs>
        <w:spacing w:after="42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B5B705B" wp14:editId="597D552E">
                <wp:simplePos x="0" y="0"/>
                <wp:positionH relativeFrom="margin">
                  <wp:posOffset>3747943</wp:posOffset>
                </wp:positionH>
                <wp:positionV relativeFrom="paragraph">
                  <wp:posOffset>335280</wp:posOffset>
                </wp:positionV>
                <wp:extent cx="2410210" cy="1335232"/>
                <wp:effectExtent l="0" t="0" r="9525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210" cy="1335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6ADE6" w14:textId="50764778" w:rsidR="00447C45" w:rsidRPr="00091062" w:rsidRDefault="00447C45" w:rsidP="00FE30C7">
                            <w:pPr>
                              <w:spacing w:before="0" w:after="0" w:line="240" w:lineRule="auto"/>
                              <w:rPr>
                                <w:rFonts w:eastAsia="Calibri"/>
                                <w:i/>
                                <w:vanish/>
                                <w:color w:val="0000FF"/>
                                <w:sz w:val="20"/>
                              </w:rPr>
                            </w:pPr>
                            <w:r w:rsidRPr="00091062">
                              <w:rPr>
                                <w:rFonts w:eastAsia="Calibri"/>
                                <w:i/>
                                <w:vanish/>
                                <w:color w:val="0000FF"/>
                                <w:sz w:val="20"/>
                              </w:rPr>
                              <w:t>Wzór został sformatowany za pomocą tabulatora. (Tabulator wzór tabulator (numer)). Pierwszy tabulator jest</w:t>
                            </w:r>
                            <w:r w:rsidRPr="00091062">
                              <w:rPr>
                                <w:i/>
                                <w:vanish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Pr="00091062">
                              <w:rPr>
                                <w:rFonts w:eastAsia="Calibri"/>
                                <w:i/>
                                <w:vanish/>
                                <w:color w:val="0000FF"/>
                                <w:sz w:val="20"/>
                              </w:rPr>
                              <w:t>wyśrodkowany w połowie strony (7,75 cm), drugi tabulator jest wyrównany do</w:t>
                            </w:r>
                            <w:r w:rsidRPr="00091062">
                              <w:rPr>
                                <w:i/>
                                <w:vanish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Pr="00091062">
                              <w:rPr>
                                <w:rFonts w:eastAsia="Calibri"/>
                                <w:i/>
                                <w:vanish/>
                                <w:color w:val="0000FF"/>
                                <w:sz w:val="20"/>
                              </w:rPr>
                              <w:t>prawej strony i umieszczony przy prawym marginesie.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B705B" id="Pole tekstowe 15" o:spid="_x0000_s1029" type="#_x0000_t202" style="position:absolute;left:0;text-align:left;margin-left:295.1pt;margin-top:26.4pt;width:189.8pt;height:105.1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" fillcolor="white [3201]" stroked="f" strokeweight=".5pt">
                <v:textbox>
                  <w:txbxContent>
                    <w:p w14:paraId="0CC6ADE6" w14:textId="50764778" w:rsidR="00447C45" w:rsidRPr="00091062" w:rsidRDefault="00447C45" w:rsidP="00FE30C7">
                      <w:pPr>
                        <w:spacing w:before="0" w:after="0" w:line="240" w:lineRule="auto"/>
                        <w:rPr>
                          <w:rFonts w:eastAsia="Calibri"/>
                          <w:i/>
                          <w:vanish/>
                          <w:color w:val="0000FF"/>
                          <w:sz w:val="20"/>
                        </w:rPr>
                      </w:pPr>
                      <w:r w:rsidRPr="00091062">
                        <w:rPr>
                          <w:rFonts w:eastAsia="Calibri"/>
                          <w:i/>
                          <w:vanish/>
                          <w:color w:val="0000FF"/>
                          <w:sz w:val="20"/>
                        </w:rPr>
                        <w:t>Wzór został sformatowany za pomocą tabulatora. (Tabulator wzór tabulator (numer)). Pierwszy tabulator jest</w:t>
                      </w:r>
                      <w:r w:rsidRPr="00091062">
                        <w:rPr>
                          <w:i/>
                          <w:vanish/>
                          <w:color w:val="0000FF"/>
                          <w:sz w:val="20"/>
                        </w:rPr>
                        <w:t xml:space="preserve"> </w:t>
                      </w:r>
                      <w:r w:rsidRPr="00091062">
                        <w:rPr>
                          <w:rFonts w:eastAsia="Calibri"/>
                          <w:i/>
                          <w:vanish/>
                          <w:color w:val="0000FF"/>
                          <w:sz w:val="20"/>
                        </w:rPr>
                        <w:t>wyśrodkowany w połowie strony (7,75 cm), drugi tabulator jest wyrównany do</w:t>
                      </w:r>
                      <w:r w:rsidRPr="00091062">
                        <w:rPr>
                          <w:i/>
                          <w:vanish/>
                          <w:color w:val="0000FF"/>
                          <w:sz w:val="20"/>
                        </w:rPr>
                        <w:t xml:space="preserve"> </w:t>
                      </w:r>
                      <w:r w:rsidRPr="00091062">
                        <w:rPr>
                          <w:rFonts w:eastAsia="Calibri"/>
                          <w:i/>
                          <w:vanish/>
                          <w:color w:val="0000FF"/>
                          <w:sz w:val="20"/>
                        </w:rPr>
                        <w:t>prawej strony i umieszczony przy prawym marginesie.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∙1000</m:t>
            </m:r>
          </m:num>
          <m:den>
            <m:r>
              <w:rPr>
                <w:rFonts w:ascii="Cambria Math" w:hAnsi="Cambria Math"/>
              </w:rPr>
              <m:t>160</m:t>
            </m:r>
          </m:den>
        </m:f>
      </m:oMath>
      <w:r>
        <w:rPr>
          <w:sz w:val="28"/>
        </w:rPr>
        <w:tab/>
        <w:t>(1)</w:t>
      </w:r>
    </w:p>
    <w:p w14:paraId="1E75E0D8" w14:textId="77777777" w:rsidR="00074C2C" w:rsidRDefault="00074C2C" w:rsidP="00074C2C">
      <w:pPr>
        <w:pStyle w:val="Default"/>
        <w:spacing w:after="42" w:line="360" w:lineRule="auto"/>
        <w:jc w:val="both"/>
      </w:pPr>
      <w:r>
        <w:t>gdzie:</w:t>
      </w:r>
    </w:p>
    <w:p w14:paraId="2B3F7C23" w14:textId="3839A013" w:rsidR="00074C2C" w:rsidRDefault="00074C2C" w:rsidP="00BD211C">
      <w:pPr>
        <w:pStyle w:val="2tre"/>
        <w:ind w:firstLine="0"/>
        <w:jc w:val="left"/>
      </w:pPr>
      <w:proofErr w:type="spellStart"/>
      <w:r w:rsidRPr="00A47C66">
        <w:rPr>
          <w:i/>
        </w:rPr>
        <w:t>Ɛ</w:t>
      </w:r>
      <w:r w:rsidRPr="007A42DD">
        <w:rPr>
          <w:i/>
          <w:vertAlign w:val="subscript"/>
        </w:rPr>
        <w:t>n</w:t>
      </w:r>
      <w:proofErr w:type="spellEnd"/>
      <w:r w:rsidR="00A040FD">
        <w:t xml:space="preserve"> </w:t>
      </w:r>
      <w:r w:rsidRPr="00254BFB">
        <w:t>–</w:t>
      </w:r>
      <w:r w:rsidR="00A040FD">
        <w:t xml:space="preserve"> </w:t>
      </w:r>
      <w:r w:rsidRPr="00254BFB">
        <w:t xml:space="preserve">zmiana </w:t>
      </w:r>
      <w:r>
        <w:t xml:space="preserve">objętości próbki </w:t>
      </w:r>
      <w:r w:rsidR="00872CE2">
        <w:t xml:space="preserve">po </w:t>
      </w:r>
      <w:r w:rsidR="00872CE2" w:rsidRPr="00872CE2">
        <w:rPr>
          <w:i/>
        </w:rPr>
        <w:t>n</w:t>
      </w:r>
      <w:r w:rsidR="00872CE2">
        <w:t xml:space="preserve"> dniach</w:t>
      </w:r>
      <w:r w:rsidR="00091062">
        <w:t xml:space="preserve"> </w:t>
      </w:r>
      <w:r>
        <w:t>[mm/m],</w:t>
      </w:r>
      <w:r w:rsidR="00BD211C">
        <w:br/>
      </w:r>
      <w:r w:rsidRPr="00A47C66">
        <w:rPr>
          <w:i/>
        </w:rPr>
        <w:t>l</w:t>
      </w:r>
      <w:r w:rsidRPr="00A47C66">
        <w:rPr>
          <w:i/>
          <w:vertAlign w:val="subscript"/>
        </w:rPr>
        <w:t>1</w:t>
      </w:r>
      <w:r w:rsidR="00A040FD" w:rsidRPr="00A040FD">
        <w:t xml:space="preserve"> </w:t>
      </w:r>
      <w:r>
        <w:t>– wynik pierwszego pomiaru po 24h twardnienia [mm],</w:t>
      </w:r>
      <w:r w:rsidR="00BD211C">
        <w:br/>
      </w:r>
      <w:proofErr w:type="spellStart"/>
      <w:r w:rsidRPr="00A47C66">
        <w:rPr>
          <w:i/>
        </w:rPr>
        <w:t>l</w:t>
      </w:r>
      <w:r w:rsidR="0059328F">
        <w:rPr>
          <w:i/>
          <w:vertAlign w:val="subscript"/>
        </w:rPr>
        <w:t>n</w:t>
      </w:r>
      <w:proofErr w:type="spellEnd"/>
      <w:r>
        <w:t xml:space="preserve"> – wynik pomiaru próbki po upływie czasu </w:t>
      </w:r>
      <w:r w:rsidRPr="000D5448">
        <w:rPr>
          <w:i/>
        </w:rPr>
        <w:t>n</w:t>
      </w:r>
      <w:r>
        <w:t xml:space="preserve"> [mm].</w:t>
      </w:r>
    </w:p>
    <w:p w14:paraId="3D8A1100" w14:textId="4BD36856" w:rsidR="00074C2C" w:rsidRPr="00C9100F" w:rsidRDefault="00074C2C" w:rsidP="00BD211C">
      <w:r w:rsidRPr="00C9100F">
        <w:t xml:space="preserve">Ustala się pożądaną objętość pracy: 50÷100 stron maszynopisu </w:t>
      </w:r>
      <w:r>
        <w:t>w przypadku</w:t>
      </w:r>
      <w:r w:rsidRPr="00C9100F">
        <w:t xml:space="preserve"> prac inżynierskich (S1/N1) i 60÷120 stron </w:t>
      </w:r>
      <w:r>
        <w:t>w przypadku</w:t>
      </w:r>
      <w:r w:rsidRPr="00C9100F">
        <w:t xml:space="preserve"> prac magisterskich (S2/N2). Do wskazanej liczby stron nie wlicza się rysunków i objętości załączników stanowiących bezpośrednie wydruki z programów obliczeniowych. </w:t>
      </w:r>
    </w:p>
    <w:p w14:paraId="74BAEF02" w14:textId="692B57D1" w:rsidR="00074C2C" w:rsidRDefault="00074C2C" w:rsidP="00BD211C">
      <w:r w:rsidRPr="00C9100F">
        <w:t xml:space="preserve">Student realizujący pracę dyplomową w obcym języku niezależnie od przekazania na rzecz </w:t>
      </w:r>
      <w:proofErr w:type="spellStart"/>
      <w:r w:rsidRPr="00C9100F">
        <w:t>WBiA</w:t>
      </w:r>
      <w:proofErr w:type="spellEnd"/>
      <w:r w:rsidRPr="00C9100F">
        <w:t xml:space="preserve"> dwóch egzemplarzy pracy, spełniającej wymogi wskazane powyż</w:t>
      </w:r>
      <w:r w:rsidR="00447C45">
        <w:t xml:space="preserve">ej, powinien w </w:t>
      </w:r>
      <w:r w:rsidRPr="00C9100F">
        <w:t xml:space="preserve">niezależnej oprawie dołączyć w języku polskim jej streszczenie o objętości tekstu minimum 10 stron formatu A4 (bez rysunków i zdjęć) z ograniczonym zestawem załączników w języku polskim ustalonym przez promotora. </w:t>
      </w:r>
    </w:p>
    <w:bookmarkStart w:id="51" w:name="_Toc471167082"/>
    <w:bookmarkStart w:id="52" w:name="_Toc503905729"/>
    <w:bookmarkStart w:id="53" w:name="_Toc504037669"/>
    <w:bookmarkStart w:id="54" w:name="_Toc504037913"/>
    <w:bookmarkStart w:id="55" w:name="_Toc504038115"/>
    <w:bookmarkStart w:id="56" w:name="_Toc512269590"/>
    <w:p w14:paraId="427020E7" w14:textId="718A2299" w:rsidR="00074C2C" w:rsidRDefault="00DC08C8" w:rsidP="00DC08C8">
      <w:pPr>
        <w:pStyle w:val="Nagwek1"/>
        <w:numPr>
          <w:ilvl w:val="0"/>
          <w:numId w:val="0"/>
        </w:numPr>
        <w:ind w:left="432" w:hanging="432"/>
      </w:pPr>
      <w:r w:rsidRPr="00B07621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839CB" wp14:editId="1D8E00D3">
                <wp:simplePos x="0" y="0"/>
                <wp:positionH relativeFrom="column">
                  <wp:posOffset>2588433</wp:posOffset>
                </wp:positionH>
                <wp:positionV relativeFrom="paragraph">
                  <wp:posOffset>185420</wp:posOffset>
                </wp:positionV>
                <wp:extent cx="2905125" cy="820882"/>
                <wp:effectExtent l="0" t="0" r="9525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20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42AD0" w14:textId="77777777" w:rsidR="00447C45" w:rsidRPr="00091062" w:rsidRDefault="00447C45" w:rsidP="005A00F8">
                            <w:pPr>
                              <w:spacing w:before="0" w:after="0" w:line="240" w:lineRule="auto"/>
                              <w:rPr>
                                <w:i/>
                                <w:vanish/>
                                <w:color w:val="0000FF"/>
                                <w:sz w:val="20"/>
                              </w:rPr>
                            </w:pPr>
                            <w:r w:rsidRPr="00091062">
                              <w:rPr>
                                <w:i/>
                                <w:vanish/>
                                <w:color w:val="0000FF"/>
                                <w:sz w:val="20"/>
                              </w:rPr>
                              <w:t>Tytuły tych rozdziałów należy zmienić na styl Nagłówek 1 – rozpoczną się od nowej strony i będą uwzględnione w automatycznym spisie treści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39CB" id="Pole tekstowe 9" o:spid="_x0000_s1030" type="#_x0000_t202" style="position:absolute;left:0;text-align:left;margin-left:203.8pt;margin-top:14.6pt;width:228.75pt;height:6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" fillcolor="white [3201]" stroked="f" strokeweight=".5pt">
                <v:textbox>
                  <w:txbxContent>
                    <w:p w14:paraId="42B42AD0" w14:textId="77777777" w:rsidR="00447C45" w:rsidRPr="00091062" w:rsidRDefault="00447C45" w:rsidP="005A00F8">
                      <w:pPr>
                        <w:spacing w:before="0" w:after="0" w:line="240" w:lineRule="auto"/>
                        <w:rPr>
                          <w:i/>
                          <w:vanish/>
                          <w:color w:val="0000FF"/>
                          <w:sz w:val="20"/>
                        </w:rPr>
                      </w:pPr>
                      <w:r w:rsidRPr="00091062">
                        <w:rPr>
                          <w:i/>
                          <w:vanish/>
                          <w:color w:val="0000FF"/>
                          <w:sz w:val="20"/>
                        </w:rPr>
                        <w:t>Tytuły tych rozdziałów należy zmienić na styl Nagłówek 1 – rozpoczną się od nowej strony i będą uwzględnione w automatycznym spisie treści</w:t>
                      </w:r>
                    </w:p>
                  </w:txbxContent>
                </v:textbox>
              </v:shape>
            </w:pict>
          </mc:Fallback>
        </mc:AlternateContent>
      </w:r>
      <w:r w:rsidR="00830F84" w:rsidRPr="00830F84">
        <w:t>4.</w:t>
      </w:r>
      <w:r w:rsidR="00830F84" w:rsidRPr="00830F84">
        <w:tab/>
      </w:r>
      <w:bookmarkEnd w:id="51"/>
      <w:bookmarkEnd w:id="52"/>
      <w:bookmarkEnd w:id="53"/>
      <w:bookmarkEnd w:id="54"/>
      <w:bookmarkEnd w:id="55"/>
      <w:r w:rsidR="00EC4326">
        <w:t>Kolejny</w:t>
      </w:r>
      <w:r w:rsidR="00E2155F">
        <w:t xml:space="preserve"> rozdział pracy</w:t>
      </w:r>
      <w:bookmarkEnd w:id="56"/>
    </w:p>
    <w:p w14:paraId="130BDE72" w14:textId="0530BEFC" w:rsidR="00DC08C8" w:rsidRPr="00DC08C8" w:rsidRDefault="00DC08C8" w:rsidP="00DC08C8">
      <w:pPr>
        <w:rPr>
          <w:lang w:eastAsia="en-US"/>
        </w:rPr>
      </w:pPr>
    </w:p>
    <w:p w14:paraId="62AB1D73" w14:textId="6299DC9B" w:rsidR="00074C2C" w:rsidRPr="00830F84" w:rsidRDefault="00830F84" w:rsidP="00DC08C8">
      <w:pPr>
        <w:pStyle w:val="Nagwek1"/>
        <w:numPr>
          <w:ilvl w:val="0"/>
          <w:numId w:val="0"/>
        </w:numPr>
        <w:ind w:left="432" w:hanging="432"/>
      </w:pPr>
      <w:bookmarkStart w:id="57" w:name="_Toc503905730"/>
      <w:bookmarkStart w:id="58" w:name="_Toc471167083"/>
      <w:bookmarkStart w:id="59" w:name="_Toc504037670"/>
      <w:bookmarkStart w:id="60" w:name="_Toc504037914"/>
      <w:bookmarkStart w:id="61" w:name="_Toc504038116"/>
      <w:bookmarkStart w:id="62" w:name="_Toc512269591"/>
      <w:r w:rsidRPr="00830F84">
        <w:lastRenderedPageBreak/>
        <w:t>5.</w:t>
      </w:r>
      <w:r w:rsidRPr="00830F84">
        <w:tab/>
      </w:r>
      <w:bookmarkEnd w:id="57"/>
      <w:bookmarkEnd w:id="58"/>
      <w:bookmarkEnd w:id="59"/>
      <w:bookmarkEnd w:id="60"/>
      <w:bookmarkEnd w:id="61"/>
      <w:r w:rsidR="00EC4326">
        <w:t>Kolejny</w:t>
      </w:r>
      <w:r w:rsidR="00E2155F">
        <w:t xml:space="preserve"> rozdział pracy</w:t>
      </w:r>
      <w:bookmarkEnd w:id="62"/>
    </w:p>
    <w:p w14:paraId="5995B552" w14:textId="5450F8F2" w:rsidR="00074C2C" w:rsidRPr="00830F84" w:rsidRDefault="00830F84" w:rsidP="00DC08C8">
      <w:pPr>
        <w:pStyle w:val="Nagwek1"/>
        <w:numPr>
          <w:ilvl w:val="0"/>
          <w:numId w:val="0"/>
        </w:numPr>
      </w:pPr>
      <w:bookmarkStart w:id="63" w:name="_Toc503905731"/>
      <w:bookmarkStart w:id="64" w:name="_Toc504037671"/>
      <w:bookmarkStart w:id="65" w:name="_Toc504037915"/>
      <w:bookmarkStart w:id="66" w:name="_Toc504038117"/>
      <w:bookmarkStart w:id="67" w:name="_Toc512269592"/>
      <w:r w:rsidRPr="00830F84">
        <w:lastRenderedPageBreak/>
        <w:t>6.</w:t>
      </w:r>
      <w:r w:rsidRPr="00830F84">
        <w:tab/>
      </w:r>
      <w:bookmarkEnd w:id="63"/>
      <w:bookmarkEnd w:id="64"/>
      <w:bookmarkEnd w:id="65"/>
      <w:bookmarkEnd w:id="66"/>
      <w:r w:rsidR="00EC4326">
        <w:t>Kolejny</w:t>
      </w:r>
      <w:r w:rsidR="00E2155F">
        <w:t xml:space="preserve"> rozdział pracy</w:t>
      </w:r>
      <w:bookmarkEnd w:id="67"/>
    </w:p>
    <w:p w14:paraId="5F59DDE2" w14:textId="4DDAF621" w:rsidR="00074C2C" w:rsidRPr="00830F84" w:rsidRDefault="00830F84" w:rsidP="00DC08C8">
      <w:pPr>
        <w:pStyle w:val="Nagwek1"/>
        <w:numPr>
          <w:ilvl w:val="0"/>
          <w:numId w:val="0"/>
        </w:numPr>
      </w:pPr>
      <w:bookmarkStart w:id="68" w:name="_Toc503905732"/>
      <w:bookmarkStart w:id="69" w:name="_Toc504037672"/>
      <w:bookmarkStart w:id="70" w:name="_Toc504037916"/>
      <w:bookmarkStart w:id="71" w:name="_Toc504038118"/>
      <w:bookmarkStart w:id="72" w:name="_Toc512269593"/>
      <w:r w:rsidRPr="00830F84">
        <w:lastRenderedPageBreak/>
        <w:t>7.</w:t>
      </w:r>
      <w:r w:rsidRPr="00830F84">
        <w:tab/>
      </w:r>
      <w:bookmarkEnd w:id="68"/>
      <w:bookmarkEnd w:id="69"/>
      <w:bookmarkEnd w:id="70"/>
      <w:bookmarkEnd w:id="71"/>
      <w:r w:rsidR="00447C45">
        <w:t>Rozdział kończący pracę, np. Wnioski/Podsumowanie</w:t>
      </w:r>
      <w:bookmarkEnd w:id="72"/>
    </w:p>
    <w:p w14:paraId="15A211CD" w14:textId="77777777" w:rsidR="00074C2C" w:rsidRDefault="00074C2C">
      <w:pPr>
        <w:spacing w:after="160" w:line="259" w:lineRule="auto"/>
      </w:pPr>
      <w:r>
        <w:br w:type="page"/>
      </w:r>
    </w:p>
    <w:bookmarkStart w:id="73" w:name="_Toc503905733"/>
    <w:bookmarkStart w:id="74" w:name="_Toc512269594"/>
    <w:p w14:paraId="0591B221" w14:textId="77777777" w:rsidR="00074C2C" w:rsidRPr="00DC08C8" w:rsidRDefault="005A00F8" w:rsidP="00DC08C8">
      <w:pPr>
        <w:pStyle w:val="Nagwek4"/>
      </w:pPr>
      <w:r w:rsidRPr="00DC08C8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27FBDB" wp14:editId="16A02F45">
                <wp:simplePos x="0" y="0"/>
                <wp:positionH relativeFrom="column">
                  <wp:posOffset>2057156</wp:posOffset>
                </wp:positionH>
                <wp:positionV relativeFrom="paragraph">
                  <wp:posOffset>-53535</wp:posOffset>
                </wp:positionV>
                <wp:extent cx="3119804" cy="657225"/>
                <wp:effectExtent l="0" t="0" r="4445" b="952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804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5632B" w14:textId="69E351F9" w:rsidR="00447C45" w:rsidRPr="00091062" w:rsidRDefault="00447C45" w:rsidP="005A00F8">
                            <w:pPr>
                              <w:spacing w:before="0" w:after="0" w:line="240" w:lineRule="auto"/>
                              <w:rPr>
                                <w:i/>
                                <w:vanish/>
                                <w:color w:val="0000FF"/>
                                <w:sz w:val="20"/>
                              </w:rPr>
                            </w:pPr>
                            <w:r w:rsidRPr="00091062">
                              <w:rPr>
                                <w:i/>
                                <w:vanish/>
                                <w:color w:val="0000FF"/>
                                <w:sz w:val="20"/>
                              </w:rPr>
                              <w:t>Bibliografia, Spis rzeczy, Załącznik/i są zaprojektowane w stylu Nagłówek 4,bez numeracji – dzięki temu zostaną uwzględnione w automatycznym spisie treści.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7FBDB" id="Pole tekstowe 6" o:spid="_x0000_s1031" type="#_x0000_t202" style="position:absolute;left:0;text-align:left;margin-left:162pt;margin-top:-4.2pt;width:245.65pt;height:5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" fillcolor="white [3201]" stroked="f" strokeweight=".5pt">
                <v:textbox>
                  <w:txbxContent>
                    <w:p w14:paraId="3C15632B" w14:textId="69E351F9" w:rsidR="00447C45" w:rsidRPr="00091062" w:rsidRDefault="00447C45" w:rsidP="005A00F8">
                      <w:pPr>
                        <w:spacing w:before="0" w:after="0" w:line="240" w:lineRule="auto"/>
                        <w:rPr>
                          <w:i/>
                          <w:vanish/>
                          <w:color w:val="0000FF"/>
                          <w:sz w:val="20"/>
                        </w:rPr>
                      </w:pPr>
                      <w:r w:rsidRPr="00091062">
                        <w:rPr>
                          <w:i/>
                          <w:vanish/>
                          <w:color w:val="0000FF"/>
                          <w:sz w:val="20"/>
                        </w:rPr>
                        <w:t>Bibliografia, Spis rzeczy, Załącznik/i są zaprojektowane w stylu Nagłówek 4,bez numeracji – dzięki temu zostaną uwzględnione w automatycznym spisie treści.</w:t>
                      </w:r>
                    </w:p>
                  </w:txbxContent>
                </v:textbox>
              </v:shape>
            </w:pict>
          </mc:Fallback>
        </mc:AlternateContent>
      </w:r>
      <w:r w:rsidR="00074C2C" w:rsidRPr="00DC08C8">
        <w:t>Bibliografia</w:t>
      </w:r>
      <w:bookmarkEnd w:id="73"/>
      <w:bookmarkEnd w:id="74"/>
    </w:p>
    <w:p w14:paraId="416B487F" w14:textId="77777777" w:rsidR="00074C2C" w:rsidRPr="00884280" w:rsidRDefault="00074C2C" w:rsidP="00074C2C">
      <w:pPr>
        <w:autoSpaceDE w:val="0"/>
        <w:autoSpaceDN w:val="0"/>
        <w:adjustRightInd w:val="0"/>
        <w:spacing w:after="0"/>
        <w:rPr>
          <w:rFonts w:ascii="Franklin Gothic Demi" w:eastAsia="URWGaramondTCE-Reg" w:hAnsi="Franklin Gothic Demi"/>
          <w:color w:val="auto"/>
          <w:szCs w:val="24"/>
        </w:rPr>
      </w:pPr>
      <w:r w:rsidRPr="00884280">
        <w:rPr>
          <w:rFonts w:ascii="Franklin Gothic Demi" w:eastAsia="URWGaramondTCE-Reg" w:hAnsi="Franklin Gothic Demi"/>
          <w:color w:val="auto"/>
          <w:szCs w:val="24"/>
        </w:rPr>
        <w:t>Literatura:</w:t>
      </w:r>
    </w:p>
    <w:p w14:paraId="1A8D81A0" w14:textId="4704D92D" w:rsidR="00472954" w:rsidRDefault="00472954" w:rsidP="00472954">
      <w:pPr>
        <w:pStyle w:val="Default"/>
        <w:numPr>
          <w:ilvl w:val="0"/>
          <w:numId w:val="28"/>
        </w:numPr>
        <w:spacing w:line="360" w:lineRule="auto"/>
        <w:ind w:left="567" w:hanging="567"/>
        <w:rPr>
          <w:color w:val="auto"/>
        </w:rPr>
      </w:pPr>
      <w:r>
        <w:rPr>
          <w:color w:val="auto"/>
        </w:rPr>
        <w:t xml:space="preserve">Adamczyk J., Dylewski R., </w:t>
      </w:r>
      <w:r>
        <w:rPr>
          <w:i/>
          <w:color w:val="auto"/>
        </w:rPr>
        <w:t>Recykling odpadów budowlanych w</w:t>
      </w:r>
      <w:r w:rsidR="00447C45">
        <w:rPr>
          <w:i/>
          <w:color w:val="auto"/>
        </w:rPr>
        <w:t xml:space="preserve"> </w:t>
      </w:r>
      <w:r>
        <w:rPr>
          <w:i/>
          <w:color w:val="auto"/>
        </w:rPr>
        <w:t>kontekście budownictwa zrównoważonego</w:t>
      </w:r>
      <w:r>
        <w:rPr>
          <w:color w:val="auto"/>
        </w:rPr>
        <w:t>, Problemy E</w:t>
      </w:r>
      <w:r w:rsidR="00447C45">
        <w:rPr>
          <w:color w:val="auto"/>
        </w:rPr>
        <w:t>korozwoju, 2/2010, s. 125-131.</w:t>
      </w:r>
    </w:p>
    <w:p w14:paraId="41B29AB6" w14:textId="197D4990" w:rsidR="00472954" w:rsidRDefault="00472954" w:rsidP="0047295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567"/>
        <w:jc w:val="left"/>
        <w:rPr>
          <w:szCs w:val="24"/>
        </w:rPr>
      </w:pPr>
      <w:r>
        <w:rPr>
          <w:szCs w:val="24"/>
        </w:rPr>
        <w:t xml:space="preserve">Belniak S., Głuszak M., Zięba M., </w:t>
      </w:r>
      <w:r>
        <w:rPr>
          <w:i/>
          <w:szCs w:val="24"/>
        </w:rPr>
        <w:t>Budownictwo ekologiczne. Aspekty ekonomiczne</w:t>
      </w:r>
      <w:r>
        <w:rPr>
          <w:szCs w:val="24"/>
        </w:rPr>
        <w:t>, PWN, Warszawa, 2013.</w:t>
      </w:r>
    </w:p>
    <w:p w14:paraId="7BE60BCF" w14:textId="08FE7571" w:rsidR="00472954" w:rsidRDefault="00472954" w:rsidP="0047295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567"/>
        <w:jc w:val="left"/>
        <w:rPr>
          <w:szCs w:val="24"/>
        </w:rPr>
      </w:pPr>
      <w:r>
        <w:rPr>
          <w:i/>
          <w:szCs w:val="24"/>
        </w:rPr>
        <w:t>Budowni</w:t>
      </w:r>
      <w:r w:rsidR="00447C45">
        <w:rPr>
          <w:i/>
          <w:szCs w:val="24"/>
        </w:rPr>
        <w:t xml:space="preserve">ctwo Ogólne, Tom 1, Materiały i </w:t>
      </w:r>
      <w:r>
        <w:rPr>
          <w:i/>
          <w:szCs w:val="24"/>
        </w:rPr>
        <w:t xml:space="preserve">wyroby budowlane, </w:t>
      </w:r>
      <w:r>
        <w:rPr>
          <w:szCs w:val="24"/>
        </w:rPr>
        <w:t>red. Stefańczyk B., Arkady, Warszawa, 2005.</w:t>
      </w:r>
    </w:p>
    <w:p w14:paraId="43600048" w14:textId="145AA9DA" w:rsidR="00472954" w:rsidRDefault="00472954" w:rsidP="0047295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567"/>
        <w:jc w:val="left"/>
        <w:rPr>
          <w:szCs w:val="24"/>
        </w:rPr>
      </w:pPr>
      <w:r>
        <w:rPr>
          <w:szCs w:val="24"/>
        </w:rPr>
        <w:t xml:space="preserve">Dębska B., </w:t>
      </w:r>
      <w:r>
        <w:rPr>
          <w:i/>
          <w:szCs w:val="24"/>
        </w:rPr>
        <w:t>Materiały budowlane produkowane z</w:t>
      </w:r>
      <w:r w:rsidR="00447C45">
        <w:rPr>
          <w:i/>
          <w:szCs w:val="24"/>
        </w:rPr>
        <w:t xml:space="preserve"> </w:t>
      </w:r>
      <w:r>
        <w:rPr>
          <w:i/>
          <w:szCs w:val="24"/>
        </w:rPr>
        <w:t>wykorzystaniem odpadów, Cz. 1. Obszary zastosowań</w:t>
      </w:r>
      <w:r>
        <w:rPr>
          <w:szCs w:val="24"/>
        </w:rPr>
        <w:t>, Izolacje, 5/2010, s. 27-33.</w:t>
      </w:r>
    </w:p>
    <w:p w14:paraId="54F79C34" w14:textId="3A6F0DCA" w:rsidR="00472954" w:rsidRDefault="00472954" w:rsidP="00472954">
      <w:pPr>
        <w:pStyle w:val="Default"/>
        <w:numPr>
          <w:ilvl w:val="0"/>
          <w:numId w:val="28"/>
        </w:numPr>
        <w:spacing w:line="360" w:lineRule="auto"/>
        <w:ind w:left="567" w:hanging="567"/>
        <w:rPr>
          <w:bCs/>
          <w:color w:val="auto"/>
        </w:rPr>
      </w:pPr>
      <w:r>
        <w:rPr>
          <w:color w:val="auto"/>
        </w:rPr>
        <w:t xml:space="preserve">Golda A., </w:t>
      </w:r>
      <w:proofErr w:type="spellStart"/>
      <w:r>
        <w:rPr>
          <w:color w:val="auto"/>
        </w:rPr>
        <w:t>Giergiczny</w:t>
      </w:r>
      <w:proofErr w:type="spellEnd"/>
      <w:r>
        <w:rPr>
          <w:color w:val="auto"/>
        </w:rPr>
        <w:t xml:space="preserve"> Z., </w:t>
      </w:r>
      <w:r>
        <w:rPr>
          <w:bCs/>
          <w:i/>
          <w:iCs/>
          <w:color w:val="auto"/>
        </w:rPr>
        <w:t>Kruszywa z</w:t>
      </w:r>
      <w:r w:rsidR="00447C4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recyklingu betonu a konsystencja mieszanki betonowej</w:t>
      </w:r>
      <w:r>
        <w:rPr>
          <w:bCs/>
          <w:iCs/>
          <w:color w:val="auto"/>
        </w:rPr>
        <w:t xml:space="preserve">, Reologia w technologii betonu, red. </w:t>
      </w:r>
      <w:proofErr w:type="spellStart"/>
      <w:r>
        <w:rPr>
          <w:bCs/>
          <w:iCs/>
          <w:color w:val="auto"/>
        </w:rPr>
        <w:t>Szwabowski</w:t>
      </w:r>
      <w:proofErr w:type="spellEnd"/>
      <w:r>
        <w:rPr>
          <w:bCs/>
          <w:iCs/>
          <w:color w:val="auto"/>
        </w:rPr>
        <w:t xml:space="preserve"> J., Wydawnictwo Politechniki Śląskiej, </w:t>
      </w:r>
      <w:r>
        <w:rPr>
          <w:bCs/>
          <w:color w:val="auto"/>
        </w:rPr>
        <w:t>Gliwice, 2007.</w:t>
      </w:r>
    </w:p>
    <w:p w14:paraId="3A304CC2" w14:textId="77777777" w:rsidR="00472954" w:rsidRDefault="00472954" w:rsidP="0047295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567"/>
        <w:jc w:val="left"/>
        <w:rPr>
          <w:rFonts w:eastAsia="URWGaramondTCE-Reg"/>
          <w:szCs w:val="24"/>
          <w:lang w:val="en-US"/>
        </w:rPr>
      </w:pPr>
      <w:r>
        <w:rPr>
          <w:rFonts w:eastAsia="URWGaramondTCE-Reg"/>
          <w:szCs w:val="24"/>
          <w:lang w:val="en-US"/>
        </w:rPr>
        <w:t xml:space="preserve">Hansen T.C., </w:t>
      </w:r>
      <w:r>
        <w:rPr>
          <w:rFonts w:eastAsia="URWGaramondTCE-Reg"/>
          <w:i/>
          <w:iCs/>
          <w:szCs w:val="24"/>
          <w:lang w:val="en-US"/>
        </w:rPr>
        <w:t>Recycling of demolished concrete and Masonry</w:t>
      </w:r>
      <w:r>
        <w:rPr>
          <w:rFonts w:eastAsia="URWGaramondTCE-Reg"/>
          <w:szCs w:val="24"/>
          <w:lang w:val="en-US"/>
        </w:rPr>
        <w:t xml:space="preserve">, </w:t>
      </w:r>
      <w:proofErr w:type="spellStart"/>
      <w:r>
        <w:rPr>
          <w:rFonts w:eastAsia="URWGaramondTCE-Reg"/>
          <w:szCs w:val="24"/>
          <w:lang w:val="en-US"/>
        </w:rPr>
        <w:t>Taylor&amp;Francis</w:t>
      </w:r>
      <w:proofErr w:type="spellEnd"/>
      <w:r>
        <w:rPr>
          <w:rFonts w:eastAsia="URWGaramondTCE-Reg"/>
          <w:szCs w:val="24"/>
          <w:lang w:val="en-US"/>
        </w:rPr>
        <w:t>, London, 1992.</w:t>
      </w:r>
    </w:p>
    <w:p w14:paraId="5E5DE985" w14:textId="77777777" w:rsidR="00074C2C" w:rsidRPr="00884280" w:rsidRDefault="00074C2C" w:rsidP="001E65FD">
      <w:pPr>
        <w:autoSpaceDE w:val="0"/>
        <w:autoSpaceDN w:val="0"/>
        <w:adjustRightInd w:val="0"/>
        <w:spacing w:after="0"/>
        <w:jc w:val="left"/>
        <w:rPr>
          <w:rFonts w:ascii="Franklin Gothic Demi" w:hAnsi="Franklin Gothic Demi"/>
          <w:color w:val="auto"/>
          <w:szCs w:val="24"/>
          <w:lang w:val="en-US"/>
        </w:rPr>
      </w:pPr>
      <w:proofErr w:type="spellStart"/>
      <w:r w:rsidRPr="00884280">
        <w:rPr>
          <w:rFonts w:ascii="Franklin Gothic Demi" w:hAnsi="Franklin Gothic Demi"/>
          <w:color w:val="auto"/>
          <w:szCs w:val="24"/>
          <w:lang w:val="en-US"/>
        </w:rPr>
        <w:t>Akty</w:t>
      </w:r>
      <w:proofErr w:type="spellEnd"/>
      <w:r w:rsidRPr="00884280">
        <w:rPr>
          <w:rFonts w:ascii="Franklin Gothic Demi" w:hAnsi="Franklin Gothic Demi"/>
          <w:color w:val="auto"/>
          <w:szCs w:val="24"/>
          <w:lang w:val="en-US"/>
        </w:rPr>
        <w:t xml:space="preserve"> </w:t>
      </w:r>
      <w:proofErr w:type="spellStart"/>
      <w:r w:rsidRPr="00884280">
        <w:rPr>
          <w:rFonts w:ascii="Franklin Gothic Demi" w:hAnsi="Franklin Gothic Demi"/>
          <w:color w:val="auto"/>
          <w:szCs w:val="24"/>
          <w:lang w:val="en-US"/>
        </w:rPr>
        <w:t>prawne</w:t>
      </w:r>
      <w:proofErr w:type="spellEnd"/>
      <w:r w:rsidRPr="00884280">
        <w:rPr>
          <w:rFonts w:ascii="Franklin Gothic Demi" w:hAnsi="Franklin Gothic Demi"/>
          <w:color w:val="auto"/>
          <w:szCs w:val="24"/>
          <w:lang w:val="en-US"/>
        </w:rPr>
        <w:t>:</w:t>
      </w:r>
    </w:p>
    <w:p w14:paraId="53D4826F" w14:textId="77777777" w:rsidR="00074C2C" w:rsidRPr="00A04077" w:rsidRDefault="00074C2C" w:rsidP="001E65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left"/>
        <w:rPr>
          <w:szCs w:val="24"/>
          <w:lang w:val="en-US"/>
        </w:rPr>
      </w:pPr>
      <w:r w:rsidRPr="00A04077">
        <w:rPr>
          <w:szCs w:val="24"/>
          <w:shd w:val="clear" w:color="auto" w:fill="FFFFFF"/>
          <w:lang w:val="en-US"/>
        </w:rPr>
        <w:t xml:space="preserve">Commission of the European Communities, </w:t>
      </w:r>
      <w:r w:rsidRPr="00A04077">
        <w:rPr>
          <w:i/>
          <w:szCs w:val="24"/>
          <w:lang w:val="en-US"/>
        </w:rPr>
        <w:t xml:space="preserve">A </w:t>
      </w:r>
      <w:r>
        <w:rPr>
          <w:i/>
          <w:szCs w:val="24"/>
          <w:lang w:val="en-US"/>
        </w:rPr>
        <w:t>ma</w:t>
      </w:r>
      <w:r w:rsidRPr="00A04077">
        <w:rPr>
          <w:i/>
          <w:szCs w:val="24"/>
          <w:lang w:val="en-US"/>
        </w:rPr>
        <w:t xml:space="preserve">rket Initiative for Europe – Action Plan for Sustainable Construction, </w:t>
      </w:r>
      <w:proofErr w:type="spellStart"/>
      <w:r w:rsidRPr="00A04077">
        <w:rPr>
          <w:szCs w:val="24"/>
          <w:lang w:val="en-US"/>
        </w:rPr>
        <w:t>Bruksela</w:t>
      </w:r>
      <w:proofErr w:type="spellEnd"/>
      <w:r w:rsidRPr="00A04077">
        <w:rPr>
          <w:szCs w:val="24"/>
          <w:lang w:val="en-US"/>
        </w:rPr>
        <w:t>, 2007</w:t>
      </w:r>
    </w:p>
    <w:p w14:paraId="1A9CC47A" w14:textId="77777777" w:rsidR="00074C2C" w:rsidRPr="00A04077" w:rsidRDefault="00074C2C" w:rsidP="001E65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left"/>
        <w:rPr>
          <w:rStyle w:val="Pogrubienie"/>
          <w:b w:val="0"/>
          <w:szCs w:val="24"/>
          <w:bdr w:val="none" w:sz="0" w:space="0" w:color="auto" w:frame="1"/>
          <w:shd w:val="clear" w:color="auto" w:fill="FFFFFF"/>
        </w:rPr>
      </w:pPr>
      <w:r w:rsidRPr="00A04077">
        <w:rPr>
          <w:rStyle w:val="Pogrubienie"/>
          <w:b w:val="0"/>
          <w:szCs w:val="24"/>
          <w:bdr w:val="none" w:sz="0" w:space="0" w:color="auto" w:frame="1"/>
          <w:shd w:val="clear" w:color="auto" w:fill="FFFFFF"/>
        </w:rPr>
        <w:t>Dyrek</w:t>
      </w:r>
      <w:r w:rsidR="001E65FD">
        <w:rPr>
          <w:rStyle w:val="Pogrubienie"/>
          <w:b w:val="0"/>
          <w:szCs w:val="24"/>
          <w:bdr w:val="none" w:sz="0" w:space="0" w:color="auto" w:frame="1"/>
          <w:shd w:val="clear" w:color="auto" w:fill="FFFFFF"/>
        </w:rPr>
        <w:t xml:space="preserve">tywa Parlamentu Europejskiego i </w:t>
      </w:r>
      <w:r w:rsidRPr="00A04077">
        <w:rPr>
          <w:rStyle w:val="Pogrubienie"/>
          <w:b w:val="0"/>
          <w:szCs w:val="24"/>
          <w:bdr w:val="none" w:sz="0" w:space="0" w:color="auto" w:frame="1"/>
          <w:shd w:val="clear" w:color="auto" w:fill="FFFFFF"/>
        </w:rPr>
        <w:t>Rady 2008/98/WE, Bruksela, 2008</w:t>
      </w:r>
    </w:p>
    <w:p w14:paraId="0B2A423B" w14:textId="77777777" w:rsidR="00074C2C" w:rsidRPr="00A04077" w:rsidRDefault="00074C2C" w:rsidP="001E65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left"/>
        <w:rPr>
          <w:iCs/>
          <w:szCs w:val="24"/>
        </w:rPr>
      </w:pPr>
      <w:r w:rsidRPr="00A04077">
        <w:rPr>
          <w:iCs/>
          <w:szCs w:val="24"/>
        </w:rPr>
        <w:t>Rozporządzeni</w:t>
      </w:r>
      <w:r w:rsidR="001E65FD">
        <w:rPr>
          <w:iCs/>
          <w:szCs w:val="24"/>
        </w:rPr>
        <w:t xml:space="preserve">e Ministra Gospodarki i Pracy z </w:t>
      </w:r>
      <w:r w:rsidRPr="00A04077">
        <w:rPr>
          <w:iCs/>
          <w:szCs w:val="24"/>
        </w:rPr>
        <w:t>dnia 7 września 2005 r. w</w:t>
      </w:r>
      <w:r w:rsidR="001E65FD">
        <w:rPr>
          <w:iCs/>
          <w:szCs w:val="24"/>
        </w:rPr>
        <w:t xml:space="preserve"> </w:t>
      </w:r>
      <w:r w:rsidRPr="00A04077">
        <w:rPr>
          <w:iCs/>
          <w:szCs w:val="24"/>
        </w:rPr>
        <w:t>sprawie kryteriów oraz procedur dopuszczania odpadów do składowania na składowisku odpadów danego typu. Dz.U. nr 186/2005, poz. 1553.</w:t>
      </w:r>
    </w:p>
    <w:p w14:paraId="6F3B96F7" w14:textId="77777777" w:rsidR="00074C2C" w:rsidRPr="00A04077" w:rsidRDefault="00074C2C" w:rsidP="001E65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left"/>
        <w:rPr>
          <w:szCs w:val="24"/>
          <w:lang w:val="en-US"/>
        </w:rPr>
      </w:pPr>
      <w:r w:rsidRPr="00A04077">
        <w:rPr>
          <w:szCs w:val="24"/>
          <w:lang w:val="en-US"/>
        </w:rPr>
        <w:t xml:space="preserve">World Commission on Environment And Development, </w:t>
      </w:r>
      <w:r w:rsidRPr="00A04077">
        <w:rPr>
          <w:i/>
          <w:szCs w:val="24"/>
          <w:lang w:val="en-US"/>
        </w:rPr>
        <w:t>Our Common Future</w:t>
      </w:r>
      <w:r w:rsidRPr="00A04077">
        <w:rPr>
          <w:szCs w:val="24"/>
          <w:lang w:val="en-US"/>
        </w:rPr>
        <w:t>, Oxford, 1987.</w:t>
      </w:r>
    </w:p>
    <w:p w14:paraId="5C1B7126" w14:textId="77777777" w:rsidR="00074C2C" w:rsidRPr="00884280" w:rsidRDefault="00074C2C" w:rsidP="00074C2C">
      <w:pPr>
        <w:autoSpaceDE w:val="0"/>
        <w:autoSpaceDN w:val="0"/>
        <w:adjustRightInd w:val="0"/>
        <w:spacing w:after="0"/>
        <w:rPr>
          <w:rFonts w:ascii="Franklin Gothic Demi" w:hAnsi="Franklin Gothic Demi"/>
          <w:color w:val="auto"/>
          <w:szCs w:val="24"/>
        </w:rPr>
      </w:pPr>
      <w:r w:rsidRPr="00884280">
        <w:rPr>
          <w:rFonts w:ascii="Franklin Gothic Demi" w:hAnsi="Franklin Gothic Demi"/>
          <w:color w:val="auto"/>
          <w:szCs w:val="24"/>
        </w:rPr>
        <w:t>Normy:</w:t>
      </w:r>
    </w:p>
    <w:p w14:paraId="23D09C8B" w14:textId="77777777" w:rsidR="00074C2C" w:rsidRDefault="00074C2C" w:rsidP="00074C2C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eastAsia="URWGaramondTCE-Reg"/>
          <w:i/>
          <w:szCs w:val="24"/>
        </w:rPr>
      </w:pPr>
      <w:r w:rsidRPr="005D35EE">
        <w:rPr>
          <w:szCs w:val="24"/>
        </w:rPr>
        <w:t>[</w:t>
      </w:r>
      <w:r>
        <w:rPr>
          <w:szCs w:val="24"/>
        </w:rPr>
        <w:t>11]</w:t>
      </w:r>
      <w:r>
        <w:rPr>
          <w:szCs w:val="24"/>
        </w:rPr>
        <w:tab/>
      </w:r>
      <w:r>
        <w:rPr>
          <w:rFonts w:eastAsia="URWGaramondTCE-Reg"/>
          <w:szCs w:val="24"/>
        </w:rPr>
        <w:t>PN-EN 1015-3:2000</w:t>
      </w:r>
      <w:r w:rsidRPr="005D35EE">
        <w:rPr>
          <w:rFonts w:eastAsia="URWGaramondTCE-Reg"/>
          <w:szCs w:val="24"/>
        </w:rPr>
        <w:t xml:space="preserve"> </w:t>
      </w:r>
      <w:r w:rsidRPr="005D35EE">
        <w:rPr>
          <w:rFonts w:eastAsia="URWGaramondTCE-Reg"/>
          <w:i/>
          <w:szCs w:val="24"/>
        </w:rPr>
        <w:t>Metody badań zapraw do murów - Określenie konsystencji świeżej zaprawy (za pomocą stolika rozpływu).</w:t>
      </w:r>
    </w:p>
    <w:p w14:paraId="15123CE4" w14:textId="77777777" w:rsidR="00D202FD" w:rsidRPr="00884280" w:rsidRDefault="00D202FD" w:rsidP="00D202FD">
      <w:pPr>
        <w:autoSpaceDE w:val="0"/>
        <w:autoSpaceDN w:val="0"/>
        <w:adjustRightInd w:val="0"/>
        <w:spacing w:after="0"/>
        <w:rPr>
          <w:rFonts w:ascii="Franklin Gothic Demi" w:hAnsi="Franklin Gothic Demi"/>
          <w:color w:val="auto"/>
          <w:szCs w:val="24"/>
        </w:rPr>
      </w:pPr>
      <w:r w:rsidRPr="00884280">
        <w:rPr>
          <w:rFonts w:ascii="Franklin Gothic Demi" w:hAnsi="Franklin Gothic Demi"/>
          <w:color w:val="auto"/>
          <w:szCs w:val="24"/>
        </w:rPr>
        <w:t>Witryny internetowe:</w:t>
      </w:r>
      <w:bookmarkStart w:id="75" w:name="_Toc503905734"/>
    </w:p>
    <w:p w14:paraId="43293137" w14:textId="5FF29B94" w:rsidR="0097219F" w:rsidRPr="0097219F" w:rsidRDefault="002D3FD8" w:rsidP="00447C45">
      <w:pPr>
        <w:pStyle w:val="Akapitzlist"/>
        <w:numPr>
          <w:ilvl w:val="0"/>
          <w:numId w:val="29"/>
        </w:numPr>
        <w:ind w:left="567" w:hanging="567"/>
      </w:pPr>
      <w:hyperlink r:id="rId15" w:history="1">
        <w:r w:rsidR="00447C45" w:rsidRPr="009D7F9F">
          <w:rPr>
            <w:rStyle w:val="Hipercze"/>
          </w:rPr>
          <w:t>www.zut.edu.pl</w:t>
        </w:r>
      </w:hyperlink>
      <w:r w:rsidR="00447C45">
        <w:t xml:space="preserve"> </w:t>
      </w:r>
      <w:r w:rsidR="00730001">
        <w:t xml:space="preserve">(dostęp </w:t>
      </w:r>
      <w:r w:rsidR="00081A7C">
        <w:t>30.01.2018</w:t>
      </w:r>
      <w:r w:rsidR="00730001">
        <w:t>)</w:t>
      </w:r>
    </w:p>
    <w:p w14:paraId="1E51EFB0" w14:textId="77777777" w:rsidR="0097219F" w:rsidRDefault="00753B8E" w:rsidP="00B233E9">
      <w:pPr>
        <w:pStyle w:val="Nagwek4"/>
      </w:pPr>
      <w:bookmarkStart w:id="76" w:name="_Toc512269595"/>
      <w:r w:rsidRPr="00B913CE">
        <w:lastRenderedPageBreak/>
        <w:t xml:space="preserve">Spis </w:t>
      </w:r>
      <w:r w:rsidRPr="00B233E9">
        <w:t>rzeczy</w:t>
      </w:r>
      <w:bookmarkEnd w:id="75"/>
      <w:bookmarkEnd w:id="76"/>
      <w:r w:rsidR="00C07B49">
        <w:t xml:space="preserve"> </w:t>
      </w:r>
    </w:p>
    <w:p w14:paraId="77B6B9BC" w14:textId="4864EB35" w:rsidR="00074C2C" w:rsidRPr="00091062" w:rsidRDefault="00C07B49" w:rsidP="00B233E9">
      <w:pPr>
        <w:pStyle w:val="Nagwek4"/>
        <w:rPr>
          <w:rFonts w:ascii="Times New Roman" w:hAnsi="Times New Roman" w:cs="Times New Roman"/>
          <w:i/>
          <w:vanish/>
          <w:color w:val="0000FF"/>
          <w:sz w:val="20"/>
        </w:rPr>
      </w:pPr>
      <w:r w:rsidRPr="00091062">
        <w:rPr>
          <w:rFonts w:ascii="Times New Roman" w:hAnsi="Times New Roman" w:cs="Times New Roman"/>
          <w:i/>
          <w:vanish/>
          <w:color w:val="0000FF"/>
          <w:sz w:val="20"/>
        </w:rPr>
        <w:t>(spis tabel, spis rysunków – automatyczne zestawienie, spis rzeczy zaczynamy od nowej strony)</w:t>
      </w:r>
    </w:p>
    <w:p w14:paraId="3800695E" w14:textId="67AD97DC" w:rsidR="00B913CE" w:rsidRPr="00091062" w:rsidRDefault="00EC0ACD" w:rsidP="00B233E9">
      <w:pPr>
        <w:pStyle w:val="Nagwek4"/>
        <w:rPr>
          <w:rFonts w:ascii="Times New Roman" w:hAnsi="Times New Roman" w:cs="Times New Roman"/>
          <w:i/>
          <w:vanish/>
          <w:color w:val="0000FF"/>
          <w:sz w:val="20"/>
          <w:szCs w:val="24"/>
        </w:rPr>
      </w:pPr>
      <w:bookmarkStart w:id="77" w:name="_Toc512269596"/>
      <w:r w:rsidRPr="00DC08C8">
        <w:t>Załącznik</w:t>
      </w:r>
      <w:r w:rsidR="008A1BEB" w:rsidRPr="00DC08C8">
        <w:t xml:space="preserve">/Spis </w:t>
      </w:r>
      <w:r w:rsidR="00214630" w:rsidRPr="00DC08C8">
        <w:t>Załącznik</w:t>
      </w:r>
      <w:r w:rsidR="008A1BEB" w:rsidRPr="00DC08C8">
        <w:t>ów</w:t>
      </w:r>
      <w:bookmarkEnd w:id="77"/>
      <w:r w:rsidR="00B913CE" w:rsidRPr="00B913CE">
        <w:t xml:space="preserve"> </w:t>
      </w:r>
      <w:r w:rsidR="00B913CE" w:rsidRPr="00091062">
        <w:rPr>
          <w:rFonts w:ascii="Times New Roman" w:hAnsi="Times New Roman" w:cs="Times New Roman"/>
          <w:i/>
          <w:vanish/>
          <w:color w:val="0000FF"/>
          <w:sz w:val="20"/>
          <w:szCs w:val="24"/>
        </w:rPr>
        <w:t>Strona tytułowa załącznika</w:t>
      </w:r>
      <w:r w:rsidR="008A1BEB" w:rsidRPr="00091062">
        <w:rPr>
          <w:rFonts w:ascii="Times New Roman" w:hAnsi="Times New Roman" w:cs="Times New Roman"/>
          <w:i/>
          <w:vanish/>
          <w:color w:val="0000FF"/>
          <w:sz w:val="20"/>
          <w:szCs w:val="24"/>
        </w:rPr>
        <w:t>/załączników</w:t>
      </w:r>
      <w:r w:rsidR="00B913CE" w:rsidRPr="00091062">
        <w:rPr>
          <w:rFonts w:ascii="Times New Roman" w:hAnsi="Times New Roman" w:cs="Times New Roman"/>
          <w:i/>
          <w:vanish/>
          <w:color w:val="0000FF"/>
          <w:sz w:val="20"/>
          <w:szCs w:val="24"/>
        </w:rPr>
        <w:t xml:space="preserve"> powinna się znajdować na stronie nieparzystej. W </w:t>
      </w:r>
      <w:r w:rsidR="008A1BEB" w:rsidRPr="00091062">
        <w:rPr>
          <w:rFonts w:ascii="Times New Roman" w:hAnsi="Times New Roman" w:cs="Times New Roman"/>
          <w:i/>
          <w:vanish/>
          <w:color w:val="0000FF"/>
          <w:sz w:val="20"/>
          <w:szCs w:val="24"/>
        </w:rPr>
        <w:t xml:space="preserve">tej </w:t>
      </w:r>
      <w:r w:rsidR="00B913CE" w:rsidRPr="00091062">
        <w:rPr>
          <w:rFonts w:ascii="Times New Roman" w:hAnsi="Times New Roman" w:cs="Times New Roman"/>
          <w:i/>
          <w:vanish/>
          <w:color w:val="0000FF"/>
          <w:sz w:val="20"/>
          <w:szCs w:val="24"/>
        </w:rPr>
        <w:t xml:space="preserve">części </w:t>
      </w:r>
      <w:r w:rsidR="008A1BEB" w:rsidRPr="00091062">
        <w:rPr>
          <w:rFonts w:ascii="Times New Roman" w:hAnsi="Times New Roman" w:cs="Times New Roman"/>
          <w:i/>
          <w:vanish/>
          <w:color w:val="0000FF"/>
          <w:sz w:val="20"/>
          <w:szCs w:val="24"/>
        </w:rPr>
        <w:t xml:space="preserve">dołączonej </w:t>
      </w:r>
      <w:r w:rsidR="00B913CE" w:rsidRPr="00091062">
        <w:rPr>
          <w:rFonts w:ascii="Times New Roman" w:hAnsi="Times New Roman" w:cs="Times New Roman"/>
          <w:i/>
          <w:vanish/>
          <w:color w:val="0000FF"/>
          <w:sz w:val="20"/>
          <w:szCs w:val="24"/>
        </w:rPr>
        <w:t>do pracy można stosować inną czcionkę niż Times New Romans oraz jej wysokość. Zasadą jest, aby zamieszczone informacje były czytelne.</w:t>
      </w:r>
    </w:p>
    <w:p w14:paraId="27F2FCC3" w14:textId="77777777" w:rsidR="000A6A86" w:rsidRDefault="000A6A86" w:rsidP="00B913CE">
      <w:pPr>
        <w:rPr>
          <w:i/>
          <w:vanish/>
          <w:szCs w:val="24"/>
        </w:rPr>
      </w:pPr>
    </w:p>
    <w:p w14:paraId="7B9965C7" w14:textId="6CDBF4B4" w:rsidR="000A6A86" w:rsidRPr="004B7D1C" w:rsidRDefault="000A6A86" w:rsidP="000A6A86">
      <w:pPr>
        <w:pStyle w:val="Nagwek4"/>
        <w:sectPr w:rsidR="000A6A86" w:rsidRPr="004B7D1C" w:rsidSect="002A2274">
          <w:headerReference w:type="even" r:id="rId16"/>
          <w:footerReference w:type="even" r:id="rId17"/>
          <w:footerReference w:type="default" r:id="rId18"/>
          <w:pgSz w:w="11900" w:h="16840" w:code="9"/>
          <w:pgMar w:top="1418" w:right="1021" w:bottom="1418" w:left="1985" w:header="709" w:footer="709" w:gutter="0"/>
          <w:cols w:space="708"/>
          <w:docGrid w:linePitch="360"/>
        </w:sectPr>
      </w:pPr>
    </w:p>
    <w:p w14:paraId="0F7E08E6" w14:textId="77777777" w:rsidR="00934213" w:rsidRDefault="00934213" w:rsidP="00934213">
      <w:pPr>
        <w:pStyle w:val="Akapitzlist1"/>
        <w:tabs>
          <w:tab w:val="right" w:pos="8781"/>
        </w:tabs>
        <w:ind w:left="0"/>
        <w:jc w:val="center"/>
        <w:rPr>
          <w:rFonts w:cs="Times New Roman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258DFD0" wp14:editId="768EF238">
            <wp:extent cx="2895411" cy="712470"/>
            <wp:effectExtent l="0" t="0" r="635" b="0"/>
            <wp:docPr id="11" name="Obraz 11" descr="http://www.bp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p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75" cy="72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ab/>
      </w:r>
      <w:r w:rsidRPr="004C408C">
        <w:rPr>
          <w:noProof/>
          <w:lang w:eastAsia="pl-PL"/>
        </w:rPr>
        <w:drawing>
          <wp:inline distT="0" distB="0" distL="0" distR="0" wp14:anchorId="64EF4F5E" wp14:editId="4BC4C142">
            <wp:extent cx="1508760" cy="68909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74" cy="6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80864" w14:textId="77777777" w:rsidR="00B76172" w:rsidRPr="004B7D1C" w:rsidRDefault="00B76172" w:rsidP="00753B8E">
      <w:pPr>
        <w:rPr>
          <w:szCs w:val="24"/>
        </w:rPr>
      </w:pPr>
    </w:p>
    <w:p w14:paraId="27D6D4F2" w14:textId="77777777" w:rsidR="00934213" w:rsidRPr="004B7D1C" w:rsidRDefault="00934213" w:rsidP="00753B8E">
      <w:pPr>
        <w:rPr>
          <w:szCs w:val="24"/>
        </w:rPr>
      </w:pPr>
    </w:p>
    <w:p w14:paraId="77B4220D" w14:textId="77777777" w:rsidR="00934213" w:rsidRPr="004B7D1C" w:rsidRDefault="00934213" w:rsidP="00753B8E">
      <w:pPr>
        <w:rPr>
          <w:szCs w:val="24"/>
        </w:rPr>
      </w:pPr>
    </w:p>
    <w:p w14:paraId="548B3A44" w14:textId="77777777" w:rsidR="00934213" w:rsidRPr="004B7D1C" w:rsidRDefault="00934213" w:rsidP="00753B8E">
      <w:pPr>
        <w:rPr>
          <w:szCs w:val="24"/>
        </w:rPr>
      </w:pPr>
    </w:p>
    <w:p w14:paraId="7C47321E" w14:textId="77777777" w:rsidR="00934213" w:rsidRDefault="00934213" w:rsidP="00934213">
      <w:pPr>
        <w:spacing w:line="240" w:lineRule="auto"/>
        <w:jc w:val="center"/>
        <w:rPr>
          <w:vanish/>
          <w:szCs w:val="24"/>
        </w:rPr>
      </w:pPr>
      <w:r w:rsidRPr="00967E2C">
        <w:rPr>
          <w:rFonts w:ascii="Franklin Gothic Demi" w:hAnsi="Franklin Gothic Demi"/>
          <w:sz w:val="44"/>
          <w:szCs w:val="44"/>
        </w:rPr>
        <w:t xml:space="preserve">ZAŁĄCZNIK DO PRACY </w:t>
      </w:r>
      <w:r>
        <w:rPr>
          <w:rFonts w:ascii="Franklin Gothic Demi" w:hAnsi="Franklin Gothic Demi"/>
          <w:sz w:val="44"/>
          <w:szCs w:val="44"/>
        </w:rPr>
        <w:t>INŻYNIERSKIEJ/</w:t>
      </w:r>
      <w:r w:rsidRPr="00967E2C">
        <w:rPr>
          <w:rFonts w:ascii="Franklin Gothic Demi" w:hAnsi="Franklin Gothic Demi"/>
          <w:sz w:val="44"/>
          <w:szCs w:val="44"/>
        </w:rPr>
        <w:t xml:space="preserve">MAGISTERSKIEJ </w:t>
      </w:r>
      <w:r>
        <w:rPr>
          <w:rFonts w:ascii="Franklin Gothic Demi" w:hAnsi="Franklin Gothic Demi"/>
          <w:sz w:val="44"/>
          <w:szCs w:val="44"/>
        </w:rPr>
        <w:t>nt</w:t>
      </w:r>
      <w:r w:rsidRPr="00967E2C">
        <w:rPr>
          <w:rFonts w:ascii="Franklin Gothic Demi" w:hAnsi="Franklin Gothic Demi"/>
          <w:sz w:val="44"/>
          <w:szCs w:val="44"/>
        </w:rPr>
        <w:t>.</w:t>
      </w:r>
    </w:p>
    <w:p w14:paraId="525AACEC" w14:textId="77777777" w:rsidR="00934213" w:rsidRPr="004B7D1C" w:rsidRDefault="00934213" w:rsidP="00753B8E">
      <w:pPr>
        <w:rPr>
          <w:szCs w:val="24"/>
        </w:rPr>
      </w:pPr>
    </w:p>
    <w:p w14:paraId="7BA8B5AB" w14:textId="77777777" w:rsidR="00934213" w:rsidRPr="004B7D1C" w:rsidRDefault="00934213" w:rsidP="00753B8E">
      <w:pPr>
        <w:rPr>
          <w:szCs w:val="24"/>
        </w:rPr>
      </w:pPr>
    </w:p>
    <w:p w14:paraId="124E5C75" w14:textId="77777777" w:rsidR="00934213" w:rsidRPr="004B7D1C" w:rsidRDefault="00934213" w:rsidP="00753B8E">
      <w:pPr>
        <w:rPr>
          <w:szCs w:val="24"/>
        </w:rPr>
      </w:pPr>
    </w:p>
    <w:p w14:paraId="633DA761" w14:textId="77777777" w:rsidR="00934213" w:rsidRPr="00081A7C" w:rsidRDefault="00934213" w:rsidP="00934213">
      <w:pPr>
        <w:pStyle w:val="Akapitzlist1"/>
        <w:spacing w:after="0" w:line="240" w:lineRule="auto"/>
        <w:ind w:left="357"/>
        <w:jc w:val="center"/>
        <w:rPr>
          <w:rFonts w:ascii="Franklin Gothic Demi" w:hAnsi="Franklin Gothic Demi" w:cs="Times New Roman"/>
          <w:b/>
          <w:sz w:val="28"/>
          <w:szCs w:val="28"/>
        </w:rPr>
      </w:pPr>
      <w:r w:rsidRPr="00091062">
        <w:rPr>
          <w:rFonts w:ascii="Franklin Gothic Demi" w:hAnsi="Franklin Gothic Demi" w:cs="Times New Roman"/>
          <w:sz w:val="28"/>
          <w:szCs w:val="28"/>
        </w:rPr>
        <w:t>TEMAT PRACY DYPLOMOWEJ</w:t>
      </w:r>
      <w:r w:rsidRPr="00081A7C">
        <w:rPr>
          <w:rFonts w:ascii="Franklin Gothic Demi" w:hAnsi="Franklin Gothic Demi" w:cs="Times New Roman"/>
          <w:b/>
          <w:sz w:val="28"/>
          <w:szCs w:val="28"/>
        </w:rPr>
        <w:t xml:space="preserve"> </w:t>
      </w:r>
      <w:r w:rsidRPr="00081A7C">
        <w:rPr>
          <w:rFonts w:ascii="Franklin Gothic Demi" w:hAnsi="Franklin Gothic Demi" w:cs="Times New Roman"/>
          <w:vanish/>
          <w:sz w:val="20"/>
          <w:szCs w:val="28"/>
        </w:rPr>
        <w:t xml:space="preserve">(Franklin </w:t>
      </w:r>
      <w:proofErr w:type="spellStart"/>
      <w:r w:rsidRPr="00081A7C">
        <w:rPr>
          <w:rFonts w:ascii="Franklin Gothic Demi" w:hAnsi="Franklin Gothic Demi" w:cs="Times New Roman"/>
          <w:vanish/>
          <w:sz w:val="20"/>
          <w:szCs w:val="28"/>
        </w:rPr>
        <w:t>Gothic</w:t>
      </w:r>
      <w:proofErr w:type="spellEnd"/>
      <w:r w:rsidRPr="00081A7C">
        <w:rPr>
          <w:rFonts w:ascii="Franklin Gothic Demi" w:hAnsi="Franklin Gothic Demi" w:cs="Times New Roman"/>
          <w:vanish/>
          <w:sz w:val="20"/>
          <w:szCs w:val="28"/>
        </w:rPr>
        <w:t xml:space="preserve"> </w:t>
      </w:r>
      <w:proofErr w:type="spellStart"/>
      <w:r w:rsidRPr="00081A7C">
        <w:rPr>
          <w:rFonts w:ascii="Franklin Gothic Demi" w:hAnsi="Franklin Gothic Demi" w:cs="Times New Roman"/>
          <w:vanish/>
          <w:sz w:val="20"/>
          <w:szCs w:val="28"/>
        </w:rPr>
        <w:t>Demi</w:t>
      </w:r>
      <w:proofErr w:type="spellEnd"/>
      <w:r w:rsidRPr="00081A7C">
        <w:rPr>
          <w:rFonts w:ascii="Franklin Gothic Demi" w:hAnsi="Franklin Gothic Demi" w:cs="Times New Roman"/>
          <w:vanish/>
          <w:sz w:val="20"/>
          <w:szCs w:val="28"/>
        </w:rPr>
        <w:t xml:space="preserve"> –14 wielkie litery)</w:t>
      </w:r>
    </w:p>
    <w:p w14:paraId="4F4B1AE4" w14:textId="77777777" w:rsidR="00934213" w:rsidRPr="00457B45" w:rsidRDefault="00934213" w:rsidP="00934213">
      <w:pPr>
        <w:pStyle w:val="Akapitzlist1"/>
        <w:ind w:left="360"/>
        <w:jc w:val="center"/>
        <w:rPr>
          <w:rFonts w:cs="Times New Roman"/>
          <w:szCs w:val="24"/>
        </w:rPr>
      </w:pPr>
    </w:p>
    <w:p w14:paraId="0F5370D3" w14:textId="6BE0C1D7" w:rsidR="00934213" w:rsidRPr="00091062" w:rsidRDefault="00934213" w:rsidP="00934213">
      <w:pPr>
        <w:pStyle w:val="Akapitzlist1"/>
        <w:ind w:left="360"/>
        <w:jc w:val="center"/>
        <w:rPr>
          <w:rFonts w:ascii="Franklin Gothic Demi" w:hAnsi="Franklin Gothic Demi" w:cs="Courier New"/>
          <w:sz w:val="20"/>
          <w:szCs w:val="28"/>
        </w:rPr>
      </w:pPr>
      <w:r w:rsidRPr="00091062">
        <w:rPr>
          <w:rFonts w:ascii="Franklin Gothic Demi" w:hAnsi="Franklin Gothic Demi" w:cs="Courier New"/>
          <w:sz w:val="28"/>
          <w:szCs w:val="28"/>
        </w:rPr>
        <w:t>TYTUŁ W JĘZYKU ANGIELSKIM</w:t>
      </w:r>
      <w:r w:rsidR="006927E0" w:rsidRPr="00091062">
        <w:rPr>
          <w:rFonts w:ascii="Franklin Gothic Demi" w:hAnsi="Franklin Gothic Demi" w:cs="Courier New"/>
          <w:i/>
          <w:vanish/>
          <w:sz w:val="28"/>
          <w:szCs w:val="28"/>
        </w:rPr>
        <w:t xml:space="preserve"> </w:t>
      </w:r>
      <w:r w:rsidR="006927E0" w:rsidRPr="00091062">
        <w:rPr>
          <w:rFonts w:ascii="Franklin Gothic Demi" w:hAnsi="Franklin Gothic Demi" w:cs="Courier New"/>
          <w:vanish/>
          <w:sz w:val="20"/>
          <w:szCs w:val="28"/>
        </w:rPr>
        <w:t xml:space="preserve">(Franklin </w:t>
      </w:r>
      <w:proofErr w:type="spellStart"/>
      <w:r w:rsidR="006927E0" w:rsidRPr="00091062">
        <w:rPr>
          <w:rFonts w:ascii="Franklin Gothic Demi" w:hAnsi="Franklin Gothic Demi" w:cs="Courier New"/>
          <w:vanish/>
          <w:sz w:val="20"/>
          <w:szCs w:val="28"/>
        </w:rPr>
        <w:t>Gothic</w:t>
      </w:r>
      <w:proofErr w:type="spellEnd"/>
      <w:r w:rsidR="006927E0" w:rsidRPr="00091062">
        <w:rPr>
          <w:rFonts w:ascii="Franklin Gothic Demi" w:hAnsi="Franklin Gothic Demi" w:cs="Courier New"/>
          <w:vanish/>
          <w:sz w:val="20"/>
          <w:szCs w:val="28"/>
        </w:rPr>
        <w:t xml:space="preserve"> </w:t>
      </w:r>
      <w:proofErr w:type="spellStart"/>
      <w:r w:rsidR="006927E0" w:rsidRPr="00091062">
        <w:rPr>
          <w:rFonts w:ascii="Franklin Gothic Demi" w:hAnsi="Franklin Gothic Demi" w:cs="Courier New"/>
          <w:vanish/>
          <w:sz w:val="20"/>
          <w:szCs w:val="28"/>
        </w:rPr>
        <w:t>Book</w:t>
      </w:r>
      <w:proofErr w:type="spellEnd"/>
      <w:r w:rsidR="006927E0" w:rsidRPr="00091062">
        <w:rPr>
          <w:rFonts w:ascii="Franklin Gothic Demi" w:hAnsi="Franklin Gothic Demi" w:cs="Courier New"/>
          <w:vanish/>
          <w:sz w:val="20"/>
          <w:szCs w:val="28"/>
        </w:rPr>
        <w:t xml:space="preserve"> –14 wielkie litery)</w:t>
      </w:r>
    </w:p>
    <w:p w14:paraId="0F1C19E2" w14:textId="77777777" w:rsidR="00934213" w:rsidRPr="004B7D1C" w:rsidRDefault="00934213" w:rsidP="00753B8E">
      <w:pPr>
        <w:rPr>
          <w:szCs w:val="24"/>
        </w:rPr>
      </w:pPr>
    </w:p>
    <w:p w14:paraId="4419B4AA" w14:textId="77777777" w:rsidR="00934213" w:rsidRPr="004B7D1C" w:rsidRDefault="00934213" w:rsidP="00753B8E">
      <w:pPr>
        <w:rPr>
          <w:szCs w:val="24"/>
        </w:rPr>
      </w:pPr>
    </w:p>
    <w:p w14:paraId="2934B520" w14:textId="77777777" w:rsidR="00934213" w:rsidRPr="004B7D1C" w:rsidRDefault="00934213" w:rsidP="00753B8E">
      <w:pPr>
        <w:rPr>
          <w:szCs w:val="24"/>
        </w:rPr>
      </w:pPr>
    </w:p>
    <w:p w14:paraId="66155E85" w14:textId="77777777" w:rsidR="00934213" w:rsidRPr="004B7D1C" w:rsidRDefault="00934213" w:rsidP="00753B8E">
      <w:pPr>
        <w:rPr>
          <w:szCs w:val="24"/>
        </w:rPr>
      </w:pPr>
    </w:p>
    <w:p w14:paraId="5CD8029C" w14:textId="77777777" w:rsidR="00934213" w:rsidRDefault="00934213" w:rsidP="00753B8E">
      <w:pPr>
        <w:rPr>
          <w:szCs w:val="24"/>
        </w:rPr>
      </w:pPr>
    </w:p>
    <w:p w14:paraId="61A56A1A" w14:textId="77777777" w:rsidR="000B0BFB" w:rsidRPr="004B7D1C" w:rsidRDefault="000B0BFB" w:rsidP="00753B8E">
      <w:pPr>
        <w:rPr>
          <w:szCs w:val="24"/>
        </w:rPr>
      </w:pPr>
    </w:p>
    <w:p w14:paraId="65E902E5" w14:textId="3DC17648" w:rsidR="00934213" w:rsidRPr="006927E0" w:rsidRDefault="00934213" w:rsidP="00934213">
      <w:pPr>
        <w:spacing w:after="0"/>
        <w:jc w:val="center"/>
        <w:rPr>
          <w:rFonts w:ascii="Franklin Gothic Book" w:hAnsi="Franklin Gothic Book"/>
          <w:szCs w:val="24"/>
        </w:rPr>
      </w:pPr>
      <w:r w:rsidRPr="006927E0">
        <w:rPr>
          <w:rFonts w:ascii="Franklin Gothic Book" w:hAnsi="Franklin Gothic Book"/>
          <w:szCs w:val="24"/>
        </w:rPr>
        <w:t xml:space="preserve">Szczecin, </w:t>
      </w:r>
      <w:r w:rsidR="00E1390B">
        <w:rPr>
          <w:rFonts w:ascii="Franklin Gothic Book" w:hAnsi="Franklin Gothic Book"/>
          <w:color w:val="000000" w:themeColor="text1"/>
          <w:szCs w:val="24"/>
        </w:rPr>
        <w:t>…………………….</w:t>
      </w:r>
    </w:p>
    <w:sectPr w:rsidR="00934213" w:rsidRPr="006927E0" w:rsidSect="002A2274">
      <w:headerReference w:type="default" r:id="rId19"/>
      <w:footerReference w:type="default" r:id="rId20"/>
      <w:pgSz w:w="11900" w:h="16840" w:code="9"/>
      <w:pgMar w:top="1418" w:right="102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CD6B3" w14:textId="77777777" w:rsidR="002D3FD8" w:rsidRDefault="002D3FD8" w:rsidP="005E1B9C">
      <w:pPr>
        <w:spacing w:after="0" w:line="240" w:lineRule="auto"/>
      </w:pPr>
      <w:r>
        <w:separator/>
      </w:r>
    </w:p>
  </w:endnote>
  <w:endnote w:type="continuationSeparator" w:id="0">
    <w:p w14:paraId="36DBC81A" w14:textId="77777777" w:rsidR="002D3FD8" w:rsidRDefault="002D3FD8" w:rsidP="005E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RWGaramondTCE-Reg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8923"/>
      <w:docPartObj>
        <w:docPartGallery w:val="Page Numbers (Bottom of Page)"/>
        <w:docPartUnique/>
      </w:docPartObj>
    </w:sdtPr>
    <w:sdtEndPr/>
    <w:sdtContent>
      <w:p w14:paraId="258978FF" w14:textId="77777777" w:rsidR="00447C45" w:rsidRDefault="00447C4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1E2">
          <w:rPr>
            <w:noProof/>
          </w:rPr>
          <w:t>16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611360"/>
      <w:docPartObj>
        <w:docPartGallery w:val="Page Numbers (Bottom of Page)"/>
        <w:docPartUnique/>
      </w:docPartObj>
    </w:sdtPr>
    <w:sdtEndPr/>
    <w:sdtContent>
      <w:p w14:paraId="0A9C9B28" w14:textId="77777777" w:rsidR="00447C45" w:rsidRDefault="00447C45" w:rsidP="00BF17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1E2">
          <w:rPr>
            <w:noProof/>
          </w:rPr>
          <w:t>17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5014D" w14:textId="77777777" w:rsidR="00447C45" w:rsidRDefault="00447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78BD2" w14:textId="77777777" w:rsidR="002D3FD8" w:rsidRDefault="002D3FD8" w:rsidP="005E1B9C">
      <w:pPr>
        <w:spacing w:after="0" w:line="240" w:lineRule="auto"/>
      </w:pPr>
      <w:r>
        <w:separator/>
      </w:r>
    </w:p>
  </w:footnote>
  <w:footnote w:type="continuationSeparator" w:id="0">
    <w:p w14:paraId="299DAF84" w14:textId="77777777" w:rsidR="002D3FD8" w:rsidRDefault="002D3FD8" w:rsidP="005E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3C019" w14:textId="77777777" w:rsidR="00447C45" w:rsidRPr="00C25998" w:rsidRDefault="00447C45" w:rsidP="00C259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266ED" w14:textId="76E9083C" w:rsidR="00447C45" w:rsidRPr="00AC552A" w:rsidRDefault="00447C45" w:rsidP="00EC0E16">
    <w:pPr>
      <w:spacing w:line="240" w:lineRule="auto"/>
      <w:jc w:val="center"/>
      <w:rPr>
        <w:rFonts w:ascii="Franklin Gothic Book" w:hAnsi="Franklin Gothic Book" w:cs="Times New Roman"/>
        <w:color w:val="595959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A9719" w14:textId="77D1A397" w:rsidR="00447C45" w:rsidRPr="00AC552A" w:rsidRDefault="00447C45" w:rsidP="00AF0D42">
    <w:pPr>
      <w:spacing w:line="240" w:lineRule="auto"/>
      <w:jc w:val="center"/>
      <w:rPr>
        <w:rFonts w:ascii="Franklin Gothic Book" w:hAnsi="Franklin Gothic Book" w:cs="Times New Roman"/>
        <w:color w:val="595959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A5C5C" w14:textId="77777777" w:rsidR="00447C45" w:rsidRPr="00B76172" w:rsidRDefault="00447C45" w:rsidP="00B76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6AFC"/>
    <w:multiLevelType w:val="singleLevel"/>
    <w:tmpl w:val="2D2C436C"/>
    <w:lvl w:ilvl="0">
      <w:start w:val="6"/>
      <w:numFmt w:val="decimal"/>
      <w:lvlText w:val="%1. "/>
      <w:legacy w:legacy="1" w:legacySpace="0" w:legacyIndent="283"/>
      <w:lvlJc w:val="left"/>
      <w:pPr>
        <w:ind w:left="1843" w:hanging="283"/>
      </w:pPr>
      <w:rPr>
        <w:rFonts w:ascii="Times New Roman" w:hAnsi="Times New Roman" w:cs="Times New Roman" w:hint="default"/>
        <w:b w:val="0"/>
        <w:i/>
        <w:sz w:val="24"/>
        <w:szCs w:val="24"/>
      </w:rPr>
    </w:lvl>
  </w:abstractNum>
  <w:abstractNum w:abstractNumId="1" w15:restartNumberingAfterBreak="0">
    <w:nsid w:val="0BAA3C7D"/>
    <w:multiLevelType w:val="multilevel"/>
    <w:tmpl w:val="FC6A1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216272"/>
    <w:multiLevelType w:val="hybridMultilevel"/>
    <w:tmpl w:val="175A503A"/>
    <w:lvl w:ilvl="0" w:tplc="94CCE6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2CBC"/>
    <w:multiLevelType w:val="singleLevel"/>
    <w:tmpl w:val="0A0003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</w:abstractNum>
  <w:abstractNum w:abstractNumId="4" w15:restartNumberingAfterBreak="0">
    <w:nsid w:val="1B3C72ED"/>
    <w:multiLevelType w:val="multilevel"/>
    <w:tmpl w:val="A73C4F8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5" w15:restartNumberingAfterBreak="0">
    <w:nsid w:val="29002B78"/>
    <w:multiLevelType w:val="hybridMultilevel"/>
    <w:tmpl w:val="BC5EF64C"/>
    <w:lvl w:ilvl="0" w:tplc="FFFFFFFF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4A0AC6">
      <w:start w:val="1"/>
      <w:numFmt w:val="bullet"/>
      <w:lvlText w:val="–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C2764"/>
    <w:multiLevelType w:val="hybridMultilevel"/>
    <w:tmpl w:val="DF5EB6AC"/>
    <w:lvl w:ilvl="0" w:tplc="94CCE6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852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910DD0"/>
    <w:multiLevelType w:val="singleLevel"/>
    <w:tmpl w:val="15F6E738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/>
        <w:sz w:val="24"/>
        <w:szCs w:val="24"/>
      </w:rPr>
    </w:lvl>
  </w:abstractNum>
  <w:abstractNum w:abstractNumId="9" w15:restartNumberingAfterBreak="0">
    <w:nsid w:val="3971724C"/>
    <w:multiLevelType w:val="hybridMultilevel"/>
    <w:tmpl w:val="2F960F8E"/>
    <w:lvl w:ilvl="0" w:tplc="F440BFA4">
      <w:start w:val="1"/>
      <w:numFmt w:val="decimal"/>
      <w:pStyle w:val="Nagwekspisutreci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3A30"/>
    <w:multiLevelType w:val="hybridMultilevel"/>
    <w:tmpl w:val="CD280712"/>
    <w:lvl w:ilvl="0" w:tplc="3F70023A">
      <w:start w:val="1"/>
      <w:numFmt w:val="decimal"/>
      <w:lvlText w:val="%1."/>
      <w:lvlJc w:val="left"/>
      <w:pPr>
        <w:ind w:left="360" w:hanging="360"/>
      </w:pPr>
      <w:rPr>
        <w:rFonts w:ascii="Franklin Gothic Demi" w:hAnsi="Franklin Gothic Dem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1D6B5C"/>
    <w:multiLevelType w:val="multilevel"/>
    <w:tmpl w:val="F68879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62B235B"/>
    <w:multiLevelType w:val="multilevel"/>
    <w:tmpl w:val="505EB66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8541433"/>
    <w:multiLevelType w:val="hybridMultilevel"/>
    <w:tmpl w:val="46CEB236"/>
    <w:lvl w:ilvl="0" w:tplc="EF0C566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20CE4"/>
    <w:multiLevelType w:val="hybridMultilevel"/>
    <w:tmpl w:val="4EA6A2E6"/>
    <w:lvl w:ilvl="0" w:tplc="8430CE6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E35AB"/>
    <w:multiLevelType w:val="multilevel"/>
    <w:tmpl w:val="61A6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dtytu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102D90"/>
    <w:multiLevelType w:val="hybridMultilevel"/>
    <w:tmpl w:val="3152853A"/>
    <w:lvl w:ilvl="0" w:tplc="3F70023A">
      <w:start w:val="1"/>
      <w:numFmt w:val="decimal"/>
      <w:lvlText w:val="%1."/>
      <w:lvlJc w:val="left"/>
      <w:pPr>
        <w:ind w:left="927" w:hanging="360"/>
      </w:pPr>
      <w:rPr>
        <w:rFonts w:ascii="Franklin Gothic Demi" w:hAnsi="Franklin Gothic Dem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21118"/>
    <w:multiLevelType w:val="multilevel"/>
    <w:tmpl w:val="60FCF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66945DF"/>
    <w:multiLevelType w:val="hybridMultilevel"/>
    <w:tmpl w:val="A9F22C92"/>
    <w:lvl w:ilvl="0" w:tplc="6B46C7C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91724"/>
    <w:multiLevelType w:val="hybridMultilevel"/>
    <w:tmpl w:val="0596C600"/>
    <w:lvl w:ilvl="0" w:tplc="3500AA60">
      <w:start w:val="1"/>
      <w:numFmt w:val="decimal"/>
      <w:lvlText w:val="%1."/>
      <w:lvlJc w:val="left"/>
      <w:pPr>
        <w:ind w:left="720" w:hanging="360"/>
      </w:pPr>
      <w:rPr>
        <w:rFonts w:ascii="Franklin Gothic Demi" w:hAnsi="Franklin Gothic Dem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B5790"/>
    <w:multiLevelType w:val="multilevel"/>
    <w:tmpl w:val="0714CA50"/>
    <w:lvl w:ilvl="0">
      <w:start w:val="1"/>
      <w:numFmt w:val="decimal"/>
      <w:lvlText w:val="%1."/>
      <w:lvlJc w:val="left"/>
      <w:pPr>
        <w:ind w:left="927" w:hanging="360"/>
      </w:pPr>
      <w:rPr>
        <w:rFonts w:ascii="Franklin Gothic Demi" w:hAnsi="Franklin Gothic Demi" w:hint="default"/>
        <w:sz w:val="28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Franklin Gothic Demi" w:hAnsi="Franklin Gothic Demi" w:hint="default"/>
        <w:sz w:val="24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1" w15:restartNumberingAfterBreak="0">
    <w:nsid w:val="6352022C"/>
    <w:multiLevelType w:val="hybridMultilevel"/>
    <w:tmpl w:val="0400C49E"/>
    <w:lvl w:ilvl="0" w:tplc="FFFFFFFF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–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B6B4B"/>
    <w:multiLevelType w:val="hybridMultilevel"/>
    <w:tmpl w:val="E6A27544"/>
    <w:lvl w:ilvl="0" w:tplc="A1469244">
      <w:start w:val="1"/>
      <w:numFmt w:val="decimal"/>
      <w:lvlText w:val="%1."/>
      <w:lvlJc w:val="left"/>
      <w:pPr>
        <w:ind w:left="717" w:hanging="360"/>
      </w:pPr>
      <w:rPr>
        <w:rFonts w:ascii="Franklin Gothic Demi" w:hAnsi="Franklin Gothic Dem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23981"/>
    <w:multiLevelType w:val="singleLevel"/>
    <w:tmpl w:val="92486B80"/>
    <w:lvl w:ilvl="0">
      <w:start w:val="1"/>
      <w:numFmt w:val="decimal"/>
      <w:lvlText w:val="9.%1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24" w15:restartNumberingAfterBreak="0">
    <w:nsid w:val="73E55A16"/>
    <w:multiLevelType w:val="hybridMultilevel"/>
    <w:tmpl w:val="8E9ED82C"/>
    <w:lvl w:ilvl="0" w:tplc="FFFFFFFF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  <w:sz w:val="16"/>
      </w:rPr>
    </w:lvl>
    <w:lvl w:ilvl="1" w:tplc="94CCE6A8">
      <w:start w:val="1"/>
      <w:numFmt w:val="bullet"/>
      <w:lvlText w:val="-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–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D6F08"/>
    <w:multiLevelType w:val="multilevel"/>
    <w:tmpl w:val="47423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16747B"/>
    <w:multiLevelType w:val="hybridMultilevel"/>
    <w:tmpl w:val="30F4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32F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3"/>
  </w:num>
  <w:num w:numId="5">
    <w:abstractNumId w:val="2"/>
  </w:num>
  <w:num w:numId="6">
    <w:abstractNumId w:val="15"/>
  </w:num>
  <w:num w:numId="7">
    <w:abstractNumId w:val="17"/>
  </w:num>
  <w:num w:numId="8">
    <w:abstractNumId w:val="21"/>
  </w:num>
  <w:num w:numId="9">
    <w:abstractNumId w:val="5"/>
  </w:num>
  <w:num w:numId="10">
    <w:abstractNumId w:val="18"/>
  </w:num>
  <w:num w:numId="11">
    <w:abstractNumId w:val="26"/>
  </w:num>
  <w:num w:numId="12">
    <w:abstractNumId w:val="24"/>
  </w:num>
  <w:num w:numId="13">
    <w:abstractNumId w:val="6"/>
  </w:num>
  <w:num w:numId="14">
    <w:abstractNumId w:val="20"/>
  </w:num>
  <w:num w:numId="15">
    <w:abstractNumId w:val="10"/>
  </w:num>
  <w:num w:numId="16">
    <w:abstractNumId w:val="16"/>
  </w:num>
  <w:num w:numId="17">
    <w:abstractNumId w:val="25"/>
  </w:num>
  <w:num w:numId="18">
    <w:abstractNumId w:val="22"/>
  </w:num>
  <w:num w:numId="19">
    <w:abstractNumId w:val="1"/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9"/>
  </w:num>
  <w:num w:numId="22">
    <w:abstractNumId w:val="11"/>
  </w:num>
  <w:num w:numId="23">
    <w:abstractNumId w:val="9"/>
  </w:num>
  <w:num w:numId="24">
    <w:abstractNumId w:val="7"/>
  </w:num>
  <w:num w:numId="25">
    <w:abstractNumId w:val="13"/>
  </w:num>
  <w:num w:numId="26">
    <w:abstractNumId w:val="4"/>
  </w:num>
  <w:num w:numId="27">
    <w:abstractNumId w:val="12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5E"/>
    <w:rsid w:val="000012FB"/>
    <w:rsid w:val="000064E2"/>
    <w:rsid w:val="0001588B"/>
    <w:rsid w:val="00041CD3"/>
    <w:rsid w:val="00050B8B"/>
    <w:rsid w:val="0007104C"/>
    <w:rsid w:val="00074C2C"/>
    <w:rsid w:val="00077AC3"/>
    <w:rsid w:val="00081A7C"/>
    <w:rsid w:val="00082C91"/>
    <w:rsid w:val="00091062"/>
    <w:rsid w:val="00091BCD"/>
    <w:rsid w:val="000A6A86"/>
    <w:rsid w:val="000B0BFB"/>
    <w:rsid w:val="000C27F1"/>
    <w:rsid w:val="000D4E34"/>
    <w:rsid w:val="000F3FC4"/>
    <w:rsid w:val="000F7B9C"/>
    <w:rsid w:val="00105D57"/>
    <w:rsid w:val="00115A3F"/>
    <w:rsid w:val="00134EDC"/>
    <w:rsid w:val="00156DDC"/>
    <w:rsid w:val="00157639"/>
    <w:rsid w:val="00184BED"/>
    <w:rsid w:val="0018535F"/>
    <w:rsid w:val="001902C5"/>
    <w:rsid w:val="0019785C"/>
    <w:rsid w:val="001A5040"/>
    <w:rsid w:val="001A5BB6"/>
    <w:rsid w:val="001C53B2"/>
    <w:rsid w:val="001E3EFA"/>
    <w:rsid w:val="001E65FD"/>
    <w:rsid w:val="001F1403"/>
    <w:rsid w:val="00203EAA"/>
    <w:rsid w:val="002062F0"/>
    <w:rsid w:val="00214630"/>
    <w:rsid w:val="002226E0"/>
    <w:rsid w:val="00224906"/>
    <w:rsid w:val="00225C44"/>
    <w:rsid w:val="002376A5"/>
    <w:rsid w:val="00250C89"/>
    <w:rsid w:val="002710E3"/>
    <w:rsid w:val="002750C9"/>
    <w:rsid w:val="0028332E"/>
    <w:rsid w:val="002A2274"/>
    <w:rsid w:val="002D082F"/>
    <w:rsid w:val="002D3FD8"/>
    <w:rsid w:val="002E6F96"/>
    <w:rsid w:val="002F118F"/>
    <w:rsid w:val="002F6E63"/>
    <w:rsid w:val="00302532"/>
    <w:rsid w:val="003031E2"/>
    <w:rsid w:val="0032741D"/>
    <w:rsid w:val="00344500"/>
    <w:rsid w:val="00375B3A"/>
    <w:rsid w:val="00385768"/>
    <w:rsid w:val="003A0CAB"/>
    <w:rsid w:val="003B1CBF"/>
    <w:rsid w:val="003B3B15"/>
    <w:rsid w:val="003C1683"/>
    <w:rsid w:val="003D2F82"/>
    <w:rsid w:val="003E777F"/>
    <w:rsid w:val="003F2CE3"/>
    <w:rsid w:val="00423EDD"/>
    <w:rsid w:val="00447C45"/>
    <w:rsid w:val="00471249"/>
    <w:rsid w:val="00472954"/>
    <w:rsid w:val="0049266C"/>
    <w:rsid w:val="004974EF"/>
    <w:rsid w:val="004A10BF"/>
    <w:rsid w:val="004B7D1C"/>
    <w:rsid w:val="004C096D"/>
    <w:rsid w:val="004D1CCC"/>
    <w:rsid w:val="004E00D0"/>
    <w:rsid w:val="004E15FD"/>
    <w:rsid w:val="004F0586"/>
    <w:rsid w:val="004F6E35"/>
    <w:rsid w:val="005042A3"/>
    <w:rsid w:val="005050DD"/>
    <w:rsid w:val="0051286B"/>
    <w:rsid w:val="0054040E"/>
    <w:rsid w:val="00557C05"/>
    <w:rsid w:val="00557FA6"/>
    <w:rsid w:val="005619DD"/>
    <w:rsid w:val="005867C8"/>
    <w:rsid w:val="0059328F"/>
    <w:rsid w:val="005A00F8"/>
    <w:rsid w:val="005B6D8A"/>
    <w:rsid w:val="005C2848"/>
    <w:rsid w:val="005E1B9C"/>
    <w:rsid w:val="005E5521"/>
    <w:rsid w:val="005F594E"/>
    <w:rsid w:val="00634322"/>
    <w:rsid w:val="0063664E"/>
    <w:rsid w:val="00665CF6"/>
    <w:rsid w:val="00667CD0"/>
    <w:rsid w:val="00685C21"/>
    <w:rsid w:val="006927E0"/>
    <w:rsid w:val="006A336C"/>
    <w:rsid w:val="006A75C1"/>
    <w:rsid w:val="006B7C33"/>
    <w:rsid w:val="006D5DE3"/>
    <w:rsid w:val="00701E62"/>
    <w:rsid w:val="00704447"/>
    <w:rsid w:val="00706A24"/>
    <w:rsid w:val="00712226"/>
    <w:rsid w:val="00712EFA"/>
    <w:rsid w:val="00720C5E"/>
    <w:rsid w:val="007219FA"/>
    <w:rsid w:val="00730001"/>
    <w:rsid w:val="0074149E"/>
    <w:rsid w:val="007517F4"/>
    <w:rsid w:val="00753B8E"/>
    <w:rsid w:val="00775903"/>
    <w:rsid w:val="0078002E"/>
    <w:rsid w:val="00791FC9"/>
    <w:rsid w:val="007A493C"/>
    <w:rsid w:val="007E2B04"/>
    <w:rsid w:val="00820C3A"/>
    <w:rsid w:val="00830F84"/>
    <w:rsid w:val="00831ADB"/>
    <w:rsid w:val="008459EF"/>
    <w:rsid w:val="00862AFD"/>
    <w:rsid w:val="00872CE2"/>
    <w:rsid w:val="00873B2C"/>
    <w:rsid w:val="008810A0"/>
    <w:rsid w:val="00884280"/>
    <w:rsid w:val="00887F77"/>
    <w:rsid w:val="008A05C9"/>
    <w:rsid w:val="008A1BEB"/>
    <w:rsid w:val="008C08A6"/>
    <w:rsid w:val="008D714A"/>
    <w:rsid w:val="00902A4A"/>
    <w:rsid w:val="0091174A"/>
    <w:rsid w:val="00926C30"/>
    <w:rsid w:val="00934213"/>
    <w:rsid w:val="009541C2"/>
    <w:rsid w:val="00961ED0"/>
    <w:rsid w:val="0097219F"/>
    <w:rsid w:val="00972B25"/>
    <w:rsid w:val="00984F81"/>
    <w:rsid w:val="00996F32"/>
    <w:rsid w:val="009C023B"/>
    <w:rsid w:val="009C07FF"/>
    <w:rsid w:val="009C52D8"/>
    <w:rsid w:val="009D01FF"/>
    <w:rsid w:val="009D0F4B"/>
    <w:rsid w:val="009D1484"/>
    <w:rsid w:val="009F27F6"/>
    <w:rsid w:val="00A040FD"/>
    <w:rsid w:val="00A07C94"/>
    <w:rsid w:val="00A14D40"/>
    <w:rsid w:val="00A165BF"/>
    <w:rsid w:val="00A3637A"/>
    <w:rsid w:val="00A60218"/>
    <w:rsid w:val="00A75824"/>
    <w:rsid w:val="00A81E57"/>
    <w:rsid w:val="00A83C4B"/>
    <w:rsid w:val="00A9539C"/>
    <w:rsid w:val="00AA2609"/>
    <w:rsid w:val="00AB1645"/>
    <w:rsid w:val="00AB5B0A"/>
    <w:rsid w:val="00AC552A"/>
    <w:rsid w:val="00AE14A6"/>
    <w:rsid w:val="00AF0D42"/>
    <w:rsid w:val="00AF5976"/>
    <w:rsid w:val="00B07621"/>
    <w:rsid w:val="00B233E9"/>
    <w:rsid w:val="00B31ABE"/>
    <w:rsid w:val="00B67ADA"/>
    <w:rsid w:val="00B72C03"/>
    <w:rsid w:val="00B76172"/>
    <w:rsid w:val="00B913CE"/>
    <w:rsid w:val="00B9227C"/>
    <w:rsid w:val="00B93445"/>
    <w:rsid w:val="00B9451E"/>
    <w:rsid w:val="00B94ED7"/>
    <w:rsid w:val="00BC398F"/>
    <w:rsid w:val="00BD1511"/>
    <w:rsid w:val="00BD1E26"/>
    <w:rsid w:val="00BD211C"/>
    <w:rsid w:val="00BF175B"/>
    <w:rsid w:val="00BF2FB9"/>
    <w:rsid w:val="00BF7303"/>
    <w:rsid w:val="00C008E0"/>
    <w:rsid w:val="00C07B49"/>
    <w:rsid w:val="00C25998"/>
    <w:rsid w:val="00C32F62"/>
    <w:rsid w:val="00C40BF8"/>
    <w:rsid w:val="00C45F69"/>
    <w:rsid w:val="00C546ED"/>
    <w:rsid w:val="00C5685C"/>
    <w:rsid w:val="00C575A8"/>
    <w:rsid w:val="00C76662"/>
    <w:rsid w:val="00C95CED"/>
    <w:rsid w:val="00CA3FFD"/>
    <w:rsid w:val="00CA7B9A"/>
    <w:rsid w:val="00CC29AE"/>
    <w:rsid w:val="00CF0F55"/>
    <w:rsid w:val="00D202FD"/>
    <w:rsid w:val="00D22CDE"/>
    <w:rsid w:val="00D42D9D"/>
    <w:rsid w:val="00D665B8"/>
    <w:rsid w:val="00D9665D"/>
    <w:rsid w:val="00DA5AB1"/>
    <w:rsid w:val="00DC08C8"/>
    <w:rsid w:val="00DD713C"/>
    <w:rsid w:val="00DE5E41"/>
    <w:rsid w:val="00E0123B"/>
    <w:rsid w:val="00E05CB2"/>
    <w:rsid w:val="00E1390B"/>
    <w:rsid w:val="00E2155F"/>
    <w:rsid w:val="00E37F7E"/>
    <w:rsid w:val="00E4687F"/>
    <w:rsid w:val="00E71069"/>
    <w:rsid w:val="00E877C1"/>
    <w:rsid w:val="00E97D43"/>
    <w:rsid w:val="00EA67D3"/>
    <w:rsid w:val="00EA7FD5"/>
    <w:rsid w:val="00EB11C9"/>
    <w:rsid w:val="00EB24DC"/>
    <w:rsid w:val="00EC0ACD"/>
    <w:rsid w:val="00EC0E16"/>
    <w:rsid w:val="00EC4326"/>
    <w:rsid w:val="00ED488C"/>
    <w:rsid w:val="00EF3661"/>
    <w:rsid w:val="00F123C5"/>
    <w:rsid w:val="00F15ABE"/>
    <w:rsid w:val="00F17D00"/>
    <w:rsid w:val="00F41DE9"/>
    <w:rsid w:val="00F5507A"/>
    <w:rsid w:val="00F61B50"/>
    <w:rsid w:val="00F822F7"/>
    <w:rsid w:val="00FC0B2D"/>
    <w:rsid w:val="00FC0E39"/>
    <w:rsid w:val="00FD45A6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CC6F9"/>
  <w15:docId w15:val="{94B3BAC0-6196-4017-8DDB-DFFAA8D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6ED"/>
    <w:pPr>
      <w:spacing w:before="120" w:after="240" w:line="360" w:lineRule="auto"/>
      <w:jc w:val="both"/>
    </w:pPr>
    <w:rPr>
      <w:rFonts w:ascii="Times New Roman" w:eastAsia="Times New Roman" w:hAnsi="Times New Roman" w:cs="Arial"/>
      <w:color w:val="000000"/>
      <w:sz w:val="24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0C7"/>
    <w:pPr>
      <w:keepNext/>
      <w:keepLines/>
      <w:pageBreakBefore/>
      <w:numPr>
        <w:numId w:val="27"/>
      </w:numPr>
      <w:tabs>
        <w:tab w:val="left" w:pos="567"/>
      </w:tabs>
      <w:spacing w:before="0" w:line="240" w:lineRule="auto"/>
      <w:jc w:val="left"/>
      <w:outlineLvl w:val="0"/>
    </w:pPr>
    <w:rPr>
      <w:rFonts w:ascii="Franklin Gothic Demi" w:eastAsia="Calibri" w:hAnsi="Franklin Gothic Demi" w:cs="Times New Roman"/>
      <w:color w:val="auto"/>
      <w:sz w:val="28"/>
      <w:szCs w:val="32"/>
      <w:lang w:eastAsia="en-US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884280"/>
    <w:pPr>
      <w:pageBreakBefore w:val="0"/>
      <w:numPr>
        <w:ilvl w:val="1"/>
      </w:numPr>
      <w:spacing w:before="120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3C4B"/>
    <w:pPr>
      <w:keepNext/>
      <w:keepLines/>
      <w:numPr>
        <w:ilvl w:val="2"/>
        <w:numId w:val="27"/>
      </w:numPr>
      <w:spacing w:before="40" w:after="0"/>
      <w:outlineLvl w:val="2"/>
    </w:pPr>
    <w:rPr>
      <w:rFonts w:ascii="Franklin Gothic Demi" w:eastAsiaTheme="majorEastAsia" w:hAnsi="Franklin Gothic Demi" w:cstheme="majorBidi"/>
      <w:i/>
      <w:color w:val="auto"/>
      <w:szCs w:val="24"/>
    </w:rPr>
  </w:style>
  <w:style w:type="paragraph" w:styleId="Nagwek4">
    <w:name w:val="heading 4"/>
    <w:aliases w:val="bez numeracji"/>
    <w:basedOn w:val="Normalny"/>
    <w:next w:val="Normalny"/>
    <w:link w:val="Nagwek4Znak"/>
    <w:uiPriority w:val="9"/>
    <w:unhideWhenUsed/>
    <w:qFormat/>
    <w:rsid w:val="00E97D43"/>
    <w:pPr>
      <w:keepNext/>
      <w:keepLines/>
      <w:spacing w:before="0"/>
      <w:outlineLvl w:val="3"/>
    </w:pPr>
    <w:rPr>
      <w:rFonts w:ascii="Franklin Gothic Demi" w:eastAsiaTheme="majorEastAsia" w:hAnsi="Franklin Gothic Demi" w:cstheme="majorBidi"/>
      <w:iCs/>
      <w:color w:val="000000" w:themeColor="text1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3C4B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3C4B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3C4B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3C4B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3C4B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20C5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DE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DE3"/>
    <w:rPr>
      <w:rFonts w:ascii="Arial" w:eastAsia="Times New Roman" w:hAnsi="Arial" w:cs="Arial"/>
      <w:color w:val="000000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DE3"/>
    <w:rPr>
      <w:rFonts w:ascii="Arial" w:eastAsia="Times New Roman" w:hAnsi="Arial" w:cs="Arial"/>
      <w:b/>
      <w:bCs/>
      <w:color w:val="000000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DE3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styleId="Nagwek">
    <w:name w:val="header"/>
    <w:basedOn w:val="Normalny"/>
    <w:link w:val="NagwekZnak"/>
    <w:unhideWhenUsed/>
    <w:rsid w:val="005E1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B9C"/>
    <w:rPr>
      <w:rFonts w:ascii="Arial" w:eastAsia="Times New Roman" w:hAnsi="Arial" w:cs="Arial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5E1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B9C"/>
    <w:rPr>
      <w:rFonts w:ascii="Arial" w:eastAsia="Times New Roman" w:hAnsi="Arial" w:cs="Arial"/>
      <w:color w:val="000000"/>
      <w:szCs w:val="20"/>
      <w:lang w:eastAsia="ja-JP"/>
    </w:rPr>
  </w:style>
  <w:style w:type="paragraph" w:styleId="Spistreci1">
    <w:name w:val="toc 1"/>
    <w:basedOn w:val="Normalny"/>
    <w:next w:val="Normalny"/>
    <w:autoRedefine/>
    <w:uiPriority w:val="39"/>
    <w:rsid w:val="00ED488C"/>
    <w:pPr>
      <w:tabs>
        <w:tab w:val="left" w:pos="480"/>
        <w:tab w:val="right" w:pos="8894"/>
      </w:tabs>
      <w:spacing w:after="120"/>
      <w:ind w:left="425" w:hanging="425"/>
      <w:jc w:val="left"/>
    </w:pPr>
    <w:rPr>
      <w:rFonts w:cs="Times New Roman"/>
      <w:b/>
      <w:bCs/>
      <w:caps/>
      <w:noProof/>
      <w:color w:val="auto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F41DE9"/>
    <w:pPr>
      <w:spacing w:before="240" w:line="276" w:lineRule="auto"/>
    </w:pPr>
    <w:rPr>
      <w:rFonts w:cs="Calibri"/>
      <w:bCs/>
      <w:i/>
      <w:color w:val="auto"/>
      <w:lang w:eastAsia="en-US"/>
    </w:rPr>
  </w:style>
  <w:style w:type="character" w:styleId="Hipercze">
    <w:name w:val="Hyperlink"/>
    <w:uiPriority w:val="99"/>
    <w:unhideWhenUsed/>
    <w:rsid w:val="00AC552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30C7"/>
    <w:rPr>
      <w:rFonts w:ascii="Franklin Gothic Demi" w:eastAsia="Calibri" w:hAnsi="Franklin Gothic Demi" w:cs="Times New Roman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4280"/>
    <w:rPr>
      <w:rFonts w:ascii="Franklin Gothic Demi" w:eastAsia="Calibri" w:hAnsi="Franklin Gothic Demi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8535F"/>
    <w:pPr>
      <w:spacing w:before="100" w:beforeAutospacing="1" w:after="100" w:afterAutospacing="1" w:line="240" w:lineRule="auto"/>
    </w:pPr>
    <w:rPr>
      <w:rFonts w:cs="Times New Roman"/>
      <w:color w:val="auto"/>
      <w:szCs w:val="24"/>
      <w:lang w:eastAsia="pl-PL"/>
    </w:rPr>
  </w:style>
  <w:style w:type="paragraph" w:styleId="Podtytu">
    <w:name w:val="Subtitle"/>
    <w:aliases w:val="Nagówek 2"/>
    <w:basedOn w:val="Normalny"/>
    <w:next w:val="Normalny"/>
    <w:link w:val="PodtytuZnak"/>
    <w:autoRedefine/>
    <w:qFormat/>
    <w:rsid w:val="002F118F"/>
    <w:pPr>
      <w:numPr>
        <w:ilvl w:val="1"/>
        <w:numId w:val="6"/>
      </w:numPr>
      <w:spacing w:before="240" w:after="120"/>
      <w:ind w:left="426"/>
      <w:outlineLvl w:val="1"/>
    </w:pPr>
    <w:rPr>
      <w:rFonts w:eastAsia="Calibri" w:cs="Times New Roman"/>
      <w:b/>
      <w:color w:val="auto"/>
      <w:szCs w:val="24"/>
      <w:lang w:eastAsia="en-US"/>
    </w:rPr>
  </w:style>
  <w:style w:type="character" w:customStyle="1" w:styleId="PodtytuZnak">
    <w:name w:val="Podtytuł Znak"/>
    <w:aliases w:val="Nagówek 2 Znak"/>
    <w:basedOn w:val="Domylnaczcionkaakapitu"/>
    <w:link w:val="Podtytu"/>
    <w:rsid w:val="002F118F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Default">
    <w:name w:val="Default"/>
    <w:rsid w:val="002F1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2tre">
    <w:name w:val="2. treść"/>
    <w:basedOn w:val="Normalny"/>
    <w:qFormat/>
    <w:rsid w:val="008459EF"/>
    <w:pPr>
      <w:ind w:firstLine="454"/>
    </w:pPr>
    <w:rPr>
      <w:rFonts w:eastAsia="Calibri" w:cs="Times New Roman"/>
      <w:color w:val="auto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074C2C"/>
    <w:pPr>
      <w:tabs>
        <w:tab w:val="left" w:pos="567"/>
      </w:tabs>
      <w:spacing w:after="200" w:line="276" w:lineRule="auto"/>
      <w:ind w:left="720"/>
    </w:pPr>
    <w:rPr>
      <w:rFonts w:eastAsia="Calibri" w:cs="Times New Roman"/>
      <w:color w:val="auto"/>
      <w:szCs w:val="22"/>
      <w:lang w:eastAsia="en-US"/>
    </w:rPr>
  </w:style>
  <w:style w:type="character" w:styleId="Pogrubienie">
    <w:name w:val="Strong"/>
    <w:uiPriority w:val="22"/>
    <w:qFormat/>
    <w:rsid w:val="00074C2C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2AFD"/>
    <w:pPr>
      <w:numPr>
        <w:numId w:val="23"/>
      </w:numPr>
      <w:tabs>
        <w:tab w:val="clear" w:pos="567"/>
      </w:tabs>
      <w:spacing w:after="0" w:line="259" w:lineRule="auto"/>
      <w:ind w:left="0" w:firstLine="0"/>
      <w:outlineLvl w:val="9"/>
    </w:pPr>
    <w:rPr>
      <w:rFonts w:asciiTheme="majorHAnsi" w:hAnsiTheme="majorHAnsi"/>
      <w:color w:val="2E74B5" w:themeColor="accent1" w:themeShade="BF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3C4B"/>
    <w:rPr>
      <w:rFonts w:ascii="Franklin Gothic Demi" w:eastAsiaTheme="majorEastAsia" w:hAnsi="Franklin Gothic Demi" w:cstheme="majorBidi"/>
      <w:i/>
      <w:sz w:val="24"/>
      <w:szCs w:val="24"/>
      <w:lang w:eastAsia="ja-JP"/>
    </w:rPr>
  </w:style>
  <w:style w:type="character" w:customStyle="1" w:styleId="Nagwek4Znak">
    <w:name w:val="Nagłówek 4 Znak"/>
    <w:aliases w:val="bez numeracji Znak"/>
    <w:basedOn w:val="Domylnaczcionkaakapitu"/>
    <w:link w:val="Nagwek4"/>
    <w:uiPriority w:val="9"/>
    <w:rsid w:val="00E97D43"/>
    <w:rPr>
      <w:rFonts w:ascii="Franklin Gothic Demi" w:eastAsiaTheme="majorEastAsia" w:hAnsi="Franklin Gothic Demi" w:cstheme="majorBidi"/>
      <w:iCs/>
      <w:color w:val="000000" w:themeColor="text1"/>
      <w:sz w:val="28"/>
      <w:szCs w:val="20"/>
      <w:lang w:eastAsia="ja-JP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3C4B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3C4B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3C4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3C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3C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Spistreci4">
    <w:name w:val="toc 4"/>
    <w:basedOn w:val="Normalny"/>
    <w:next w:val="Normalny"/>
    <w:autoRedefine/>
    <w:uiPriority w:val="39"/>
    <w:unhideWhenUsed/>
    <w:rsid w:val="00B233E9"/>
    <w:pPr>
      <w:tabs>
        <w:tab w:val="right" w:pos="8884"/>
      </w:tabs>
      <w:spacing w:after="100"/>
    </w:pPr>
  </w:style>
  <w:style w:type="paragraph" w:styleId="Legenda">
    <w:name w:val="caption"/>
    <w:basedOn w:val="Normalny"/>
    <w:next w:val="Normalny"/>
    <w:uiPriority w:val="35"/>
    <w:unhideWhenUsed/>
    <w:qFormat/>
    <w:rsid w:val="00C76662"/>
    <w:pPr>
      <w:spacing w:before="0" w:after="0" w:line="240" w:lineRule="auto"/>
    </w:pPr>
    <w:rPr>
      <w:b/>
      <w:iCs/>
      <w:color w:val="auto"/>
      <w:sz w:val="20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25998"/>
    <w:rPr>
      <w:color w:val="954F72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884280"/>
    <w:pPr>
      <w:spacing w:after="0"/>
    </w:pPr>
  </w:style>
  <w:style w:type="character" w:styleId="Tekstzastpczy">
    <w:name w:val="Placeholder Text"/>
    <w:basedOn w:val="Domylnaczcionkaakapitu"/>
    <w:uiPriority w:val="99"/>
    <w:semiHidden/>
    <w:rsid w:val="00A602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zut.edu.pl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a\Desktop\wykres-szabl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1"/>
          <c:order val="0"/>
          <c:tx>
            <c:v>pomiary</c:v>
          </c:tx>
          <c:spPr>
            <a:ln w="19050" cap="rnd">
              <a:noFill/>
              <a:round/>
            </a:ln>
            <a:effectLst/>
          </c:spPr>
          <c:marker>
            <c:symbol val="triangle"/>
            <c:size val="5"/>
            <c:spPr>
              <a:noFill/>
              <a:ln w="12700">
                <a:solidFill>
                  <a:schemeClr val="tx1"/>
                </a:solidFill>
              </a:ln>
              <a:effectLst/>
            </c:spPr>
          </c:marker>
          <c:dPt>
            <c:idx val="5"/>
            <c:marker>
              <c:spPr>
                <a:solidFill>
                  <a:schemeClr val="bg1"/>
                </a:solidFill>
                <a:ln w="12700">
                  <a:solidFill>
                    <a:schemeClr val="tx1"/>
                  </a:solidFill>
                </a:ln>
                <a:effectLst/>
              </c:spPr>
            </c:marker>
            <c:bubble3D val="0"/>
          </c:dPt>
          <c:xVal>
            <c:numRef>
              <c:f>Arkusz1!$H$1:$H$6</c:f>
              <c:numCache>
                <c:formatCode>General</c:formatCode>
                <c:ptCount val="6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72</c:v>
                </c:pt>
                <c:pt idx="4">
                  <c:v>168</c:v>
                </c:pt>
                <c:pt idx="5">
                  <c:v>672</c:v>
                </c:pt>
              </c:numCache>
            </c:numRef>
          </c:xVal>
          <c:yVal>
            <c:numRef>
              <c:f>Arkusz1!$J$1:$J$6</c:f>
              <c:numCache>
                <c:formatCode>General</c:formatCode>
                <c:ptCount val="6"/>
                <c:pt idx="0">
                  <c:v>0.91</c:v>
                </c:pt>
                <c:pt idx="1">
                  <c:v>1.7909999999999999</c:v>
                </c:pt>
                <c:pt idx="2">
                  <c:v>3.5819999999999999</c:v>
                </c:pt>
                <c:pt idx="3">
                  <c:v>10.151999999999999</c:v>
                </c:pt>
                <c:pt idx="4">
                  <c:v>21.69</c:v>
                </c:pt>
                <c:pt idx="5">
                  <c:v>26.65</c:v>
                </c:pt>
              </c:numCache>
            </c:numRef>
          </c:yVal>
          <c:smooth val="0"/>
        </c:ser>
        <c:ser>
          <c:idx val="0"/>
          <c:order val="1"/>
          <c:tx>
            <c:v>funkcja modelowa</c:v>
          </c:tx>
          <c:spPr>
            <a:ln w="1270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Arkusz1!$R$4:$R$72</c:f>
              <c:numCache>
                <c:formatCode>General</c:formatCode>
                <c:ptCount val="69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  <c:pt idx="20">
                  <c:v>200</c:v>
                </c:pt>
                <c:pt idx="21">
                  <c:v>210</c:v>
                </c:pt>
                <c:pt idx="22">
                  <c:v>220</c:v>
                </c:pt>
                <c:pt idx="23">
                  <c:v>230</c:v>
                </c:pt>
                <c:pt idx="24">
                  <c:v>240</c:v>
                </c:pt>
                <c:pt idx="25">
                  <c:v>250</c:v>
                </c:pt>
                <c:pt idx="26">
                  <c:v>260</c:v>
                </c:pt>
                <c:pt idx="27">
                  <c:v>270</c:v>
                </c:pt>
                <c:pt idx="28">
                  <c:v>280</c:v>
                </c:pt>
                <c:pt idx="29">
                  <c:v>290</c:v>
                </c:pt>
                <c:pt idx="30">
                  <c:v>300</c:v>
                </c:pt>
                <c:pt idx="31">
                  <c:v>310</c:v>
                </c:pt>
                <c:pt idx="32">
                  <c:v>320</c:v>
                </c:pt>
                <c:pt idx="33">
                  <c:v>330</c:v>
                </c:pt>
                <c:pt idx="34">
                  <c:v>340</c:v>
                </c:pt>
                <c:pt idx="35">
                  <c:v>350</c:v>
                </c:pt>
                <c:pt idx="36">
                  <c:v>360</c:v>
                </c:pt>
                <c:pt idx="37">
                  <c:v>370</c:v>
                </c:pt>
                <c:pt idx="38">
                  <c:v>380</c:v>
                </c:pt>
                <c:pt idx="39">
                  <c:v>390</c:v>
                </c:pt>
                <c:pt idx="40">
                  <c:v>400</c:v>
                </c:pt>
                <c:pt idx="41">
                  <c:v>410</c:v>
                </c:pt>
                <c:pt idx="42">
                  <c:v>420</c:v>
                </c:pt>
                <c:pt idx="43">
                  <c:v>430</c:v>
                </c:pt>
                <c:pt idx="44">
                  <c:v>440</c:v>
                </c:pt>
                <c:pt idx="45">
                  <c:v>450</c:v>
                </c:pt>
                <c:pt idx="46">
                  <c:v>460</c:v>
                </c:pt>
                <c:pt idx="47">
                  <c:v>470</c:v>
                </c:pt>
                <c:pt idx="48">
                  <c:v>480</c:v>
                </c:pt>
                <c:pt idx="49">
                  <c:v>490</c:v>
                </c:pt>
                <c:pt idx="50">
                  <c:v>500</c:v>
                </c:pt>
                <c:pt idx="51">
                  <c:v>510</c:v>
                </c:pt>
                <c:pt idx="52">
                  <c:v>520</c:v>
                </c:pt>
                <c:pt idx="53">
                  <c:v>530</c:v>
                </c:pt>
                <c:pt idx="54">
                  <c:v>540</c:v>
                </c:pt>
                <c:pt idx="55">
                  <c:v>550</c:v>
                </c:pt>
                <c:pt idx="56">
                  <c:v>560</c:v>
                </c:pt>
                <c:pt idx="57">
                  <c:v>570</c:v>
                </c:pt>
                <c:pt idx="58">
                  <c:v>580</c:v>
                </c:pt>
                <c:pt idx="59">
                  <c:v>590</c:v>
                </c:pt>
                <c:pt idx="60">
                  <c:v>600</c:v>
                </c:pt>
                <c:pt idx="61">
                  <c:v>610</c:v>
                </c:pt>
                <c:pt idx="62">
                  <c:v>620</c:v>
                </c:pt>
                <c:pt idx="63">
                  <c:v>630</c:v>
                </c:pt>
                <c:pt idx="64">
                  <c:v>640</c:v>
                </c:pt>
                <c:pt idx="65">
                  <c:v>650</c:v>
                </c:pt>
                <c:pt idx="66">
                  <c:v>660</c:v>
                </c:pt>
                <c:pt idx="67">
                  <c:v>670</c:v>
                </c:pt>
                <c:pt idx="68">
                  <c:v>680</c:v>
                </c:pt>
              </c:numCache>
            </c:numRef>
          </c:xVal>
          <c:yVal>
            <c:numRef>
              <c:f>Arkusz1!$S$4:$S$72</c:f>
              <c:numCache>
                <c:formatCode>General</c:formatCode>
                <c:ptCount val="69"/>
                <c:pt idx="0">
                  <c:v>0</c:v>
                </c:pt>
                <c:pt idx="1">
                  <c:v>1.8591699525864225</c:v>
                </c:pt>
                <c:pt idx="2">
                  <c:v>3.5926485265328392</c:v>
                </c:pt>
                <c:pt idx="3">
                  <c:v>5.2089332358198552</c:v>
                </c:pt>
                <c:pt idx="4">
                  <c:v>6.7159471099675496</c:v>
                </c:pt>
                <c:pt idx="5">
                  <c:v>8.1210775327353808</c:v>
                </c:pt>
                <c:pt idx="6">
                  <c:v>9.4312124550859391</c:v>
                </c:pt>
                <c:pt idx="7">
                  <c:v>10.652774159928557</c:v>
                </c:pt>
                <c:pt idx="8">
                  <c:v>11.791750744157591</c:v>
                </c:pt>
                <c:pt idx="9">
                  <c:v>12.853725472310327</c:v>
                </c:pt>
                <c:pt idx="10">
                  <c:v>13.843904145736241</c:v>
                </c:pt>
                <c:pt idx="11">
                  <c:v>14.767140621441227</c:v>
                </c:pt>
                <c:pt idx="12">
                  <c:v>15.627960605700309</c:v>
                </c:pt>
                <c:pt idx="13">
                  <c:v>16.430583839075013</c:v>
                </c:pt>
                <c:pt idx="14">
                  <c:v>17.178944781586512</c:v>
                </c:pt>
                <c:pt idx="15">
                  <c:v>17.876711899443229</c:v>
                </c:pt>
                <c:pt idx="16">
                  <c:v>18.527305647866413</c:v>
                </c:pt>
                <c:pt idx="17">
                  <c:v>19.133915238165635</c:v>
                </c:pt>
                <c:pt idx="18">
                  <c:v>19.699514271256312</c:v>
                </c:pt>
                <c:pt idx="19">
                  <c:v>20.226875314254841</c:v>
                </c:pt>
                <c:pt idx="20">
                  <c:v>20.718583491605823</c:v>
                </c:pt>
                <c:pt idx="21">
                  <c:v>21.177049157365094</c:v>
                </c:pt>
                <c:pt idx="22">
                  <c:v>21.604519710758105</c:v>
                </c:pt>
                <c:pt idx="23">
                  <c:v>22.003090612933526</c:v>
                </c:pt>
                <c:pt idx="24">
                  <c:v>22.374715658916227</c:v>
                </c:pt>
                <c:pt idx="25">
                  <c:v>22.721216555112758</c:v>
                </c:pt>
                <c:pt idx="26">
                  <c:v>23.044291849318281</c:v>
                </c:pt>
                <c:pt idx="27">
                  <c:v>23.345525256999803</c:v>
                </c:pt>
                <c:pt idx="28">
                  <c:v>23.62639342467126</c:v>
                </c:pt>
                <c:pt idx="29">
                  <c:v>23.888273168416443</c:v>
                </c:pt>
                <c:pt idx="30">
                  <c:v>24.132448223042999</c:v>
                </c:pt>
                <c:pt idx="31">
                  <c:v>24.360115534951998</c:v>
                </c:pt>
                <c:pt idx="32">
                  <c:v>24.572391129570548</c:v>
                </c:pt>
                <c:pt idx="33">
                  <c:v>24.770315582109745</c:v>
                </c:pt>
                <c:pt idx="34">
                  <c:v>24.95485911846556</c:v>
                </c:pt>
                <c:pt idx="35">
                  <c:v>25.126926371267313</c:v>
                </c:pt>
                <c:pt idx="36">
                  <c:v>25.287360814387856</c:v>
                </c:pt>
                <c:pt idx="37">
                  <c:v>25.436948897653508</c:v>
                </c:pt>
                <c:pt idx="38">
                  <c:v>25.576423902021979</c:v>
                </c:pt>
                <c:pt idx="39">
                  <c:v>25.706469534126494</c:v>
                </c:pt>
                <c:pt idx="40">
                  <c:v>25.827723277806506</c:v>
                </c:pt>
                <c:pt idx="41">
                  <c:v>25.94077951905421</c:v>
                </c:pt>
                <c:pt idx="42">
                  <c:v>26.046192459695366</c:v>
                </c:pt>
                <c:pt idx="43">
                  <c:v>26.144478834087291</c:v>
                </c:pt>
                <c:pt idx="44">
                  <c:v>26.236120442151286</c:v>
                </c:pt>
                <c:pt idx="45">
                  <c:v>26.321566511156394</c:v>
                </c:pt>
                <c:pt idx="46">
                  <c:v>26.401235897832017</c:v>
                </c:pt>
                <c:pt idx="47">
                  <c:v>26.475519141604067</c:v>
                </c:pt>
                <c:pt idx="48">
                  <c:v>26.544780379019688</c:v>
                </c:pt>
                <c:pt idx="49">
                  <c:v>26.609359128745055</c:v>
                </c:pt>
                <c:pt idx="50">
                  <c:v>26.669571955886241</c:v>
                </c:pt>
                <c:pt idx="51">
                  <c:v>26.725714023791749</c:v>
                </c:pt>
                <c:pt idx="52">
                  <c:v>26.778060540943581</c:v>
                </c:pt>
                <c:pt idx="53">
                  <c:v>26.826868110029551</c:v>
                </c:pt>
                <c:pt idx="54">
                  <c:v>26.872375985809942</c:v>
                </c:pt>
                <c:pt idx="55">
                  <c:v>26.914807247944626</c:v>
                </c:pt>
                <c:pt idx="56">
                  <c:v>26.954369894529819</c:v>
                </c:pt>
                <c:pt idx="57">
                  <c:v>26.991257861704973</c:v>
                </c:pt>
                <c:pt idx="58">
                  <c:v>27.025651974327978</c:v>
                </c:pt>
                <c:pt idx="59">
                  <c:v>27.05772083237882</c:v>
                </c:pt>
                <c:pt idx="60">
                  <c:v>27.087621637436865</c:v>
                </c:pt>
                <c:pt idx="61">
                  <c:v>27.115500963283196</c:v>
                </c:pt>
                <c:pt idx="62">
                  <c:v>27.141495474405463</c:v>
                </c:pt>
                <c:pt idx="63">
                  <c:v>27.165732595927338</c:v>
                </c:pt>
                <c:pt idx="64">
                  <c:v>27.188331138246646</c:v>
                </c:pt>
                <c:pt idx="65">
                  <c:v>27.209401879444052</c:v>
                </c:pt>
                <c:pt idx="66">
                  <c:v>27.22904810831735</c:v>
                </c:pt>
                <c:pt idx="67">
                  <c:v>27.247366130703274</c:v>
                </c:pt>
                <c:pt idx="68">
                  <c:v>27.264445741568803</c:v>
                </c:pt>
              </c:numCache>
            </c:numRef>
          </c:yVal>
          <c:smooth val="0"/>
        </c:ser>
        <c:ser>
          <c:idx val="2"/>
          <c:order val="2"/>
          <c:tx>
            <c:v>prosta</c:v>
          </c:tx>
          <c:spPr>
            <a:ln w="25400" cap="rnd">
              <a:noFill/>
              <a:round/>
            </a:ln>
            <a:effectLst/>
          </c:spPr>
          <c:marker>
            <c:symbol val="x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2700" cap="rnd">
                <a:solidFill>
                  <a:schemeClr val="tx1"/>
                </a:solidFill>
                <a:prstDash val="dash"/>
              </a:ln>
              <a:effectLst/>
            </c:spPr>
            <c:trendlineType val="linear"/>
            <c:dispRSqr val="0"/>
            <c:dispEq val="0"/>
          </c:trendline>
          <c:xVal>
            <c:numRef>
              <c:f>Arkusz1!$U$4:$U$15</c:f>
              <c:numCache>
                <c:formatCode>General</c:formatCode>
                <c:ptCount val="12"/>
                <c:pt idx="0">
                  <c:v>0</c:v>
                </c:pt>
                <c:pt idx="1">
                  <c:v>10</c:v>
                </c:pt>
                <c:pt idx="2">
                  <c:v>70</c:v>
                </c:pt>
                <c:pt idx="3">
                  <c:v>100</c:v>
                </c:pt>
                <c:pt idx="4">
                  <c:v>160</c:v>
                </c:pt>
                <c:pt idx="5">
                  <c:v>270</c:v>
                </c:pt>
                <c:pt idx="6">
                  <c:v>390</c:v>
                </c:pt>
                <c:pt idx="7">
                  <c:v>470</c:v>
                </c:pt>
                <c:pt idx="8">
                  <c:v>570</c:v>
                </c:pt>
                <c:pt idx="9">
                  <c:v>650</c:v>
                </c:pt>
                <c:pt idx="10">
                  <c:v>660</c:v>
                </c:pt>
                <c:pt idx="11">
                  <c:v>672</c:v>
                </c:pt>
              </c:numCache>
            </c:numRef>
          </c:xVal>
          <c:yVal>
            <c:numRef>
              <c:f>Arkusz1!$V$4:$V$15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3</c:v>
                </c:pt>
                <c:pt idx="3">
                  <c:v>3.2</c:v>
                </c:pt>
                <c:pt idx="4">
                  <c:v>5.6</c:v>
                </c:pt>
                <c:pt idx="5">
                  <c:v>8.6999999999999993</c:v>
                </c:pt>
                <c:pt idx="6">
                  <c:v>14</c:v>
                </c:pt>
                <c:pt idx="7">
                  <c:v>15</c:v>
                </c:pt>
                <c:pt idx="8">
                  <c:v>20</c:v>
                </c:pt>
                <c:pt idx="9">
                  <c:v>20.5</c:v>
                </c:pt>
                <c:pt idx="10">
                  <c:v>22.098214285714285</c:v>
                </c:pt>
                <c:pt idx="11">
                  <c:v>22.5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Arkusz1!$U$4:$U$15</c:f>
              <c:strCache>
                <c:ptCount val="12"/>
                <c:pt idx="0">
                  <c:v>0</c:v>
                </c:pt>
                <c:pt idx="1">
                  <c:v>10</c:v>
                </c:pt>
                <c:pt idx="2">
                  <c:v>70</c:v>
                </c:pt>
                <c:pt idx="3">
                  <c:v>100</c:v>
                </c:pt>
                <c:pt idx="4">
                  <c:v>160</c:v>
                </c:pt>
                <c:pt idx="5">
                  <c:v>270</c:v>
                </c:pt>
                <c:pt idx="6">
                  <c:v>390</c:v>
                </c:pt>
                <c:pt idx="7">
                  <c:v>470</c:v>
                </c:pt>
                <c:pt idx="8">
                  <c:v>570</c:v>
                </c:pt>
                <c:pt idx="9">
                  <c:v>650</c:v>
                </c:pt>
                <c:pt idx="10">
                  <c:v>660</c:v>
                </c:pt>
                <c:pt idx="11">
                  <c:v>672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2700" cap="rnd">
                <a:solidFill>
                  <a:schemeClr val="tx1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Arkusz1!$U$4:$U$15</c:f>
              <c:numCache>
                <c:formatCode>General</c:formatCode>
                <c:ptCount val="12"/>
                <c:pt idx="0">
                  <c:v>0</c:v>
                </c:pt>
                <c:pt idx="1">
                  <c:v>10</c:v>
                </c:pt>
                <c:pt idx="2">
                  <c:v>70</c:v>
                </c:pt>
                <c:pt idx="3">
                  <c:v>100</c:v>
                </c:pt>
                <c:pt idx="4">
                  <c:v>160</c:v>
                </c:pt>
                <c:pt idx="5">
                  <c:v>270</c:v>
                </c:pt>
                <c:pt idx="6">
                  <c:v>390</c:v>
                </c:pt>
                <c:pt idx="7">
                  <c:v>470</c:v>
                </c:pt>
                <c:pt idx="8">
                  <c:v>570</c:v>
                </c:pt>
                <c:pt idx="9">
                  <c:v>650</c:v>
                </c:pt>
                <c:pt idx="10">
                  <c:v>660</c:v>
                </c:pt>
                <c:pt idx="11">
                  <c:v>672</c:v>
                </c:pt>
              </c:numCache>
            </c:numRef>
          </c:xVal>
          <c:yVal>
            <c:numRef>
              <c:f>Arkusz1!$W$4:$W$15</c:f>
              <c:numCache>
                <c:formatCode>General</c:formatCode>
                <c:ptCount val="12"/>
                <c:pt idx="0">
                  <c:v>0</c:v>
                </c:pt>
                <c:pt idx="1">
                  <c:v>0.8</c:v>
                </c:pt>
                <c:pt idx="2">
                  <c:v>0.88</c:v>
                </c:pt>
                <c:pt idx="3">
                  <c:v>0.2</c:v>
                </c:pt>
                <c:pt idx="4">
                  <c:v>0.24</c:v>
                </c:pt>
                <c:pt idx="5">
                  <c:v>0.63120900000000024</c:v>
                </c:pt>
                <c:pt idx="6">
                  <c:v>3.8710410000000008</c:v>
                </c:pt>
                <c:pt idx="7">
                  <c:v>7.1702890000000004</c:v>
                </c:pt>
                <c:pt idx="8">
                  <c:v>12.576129</c:v>
                </c:pt>
                <c:pt idx="9">
                  <c:v>17.926225000000002</c:v>
                </c:pt>
                <c:pt idx="10">
                  <c:v>18.659076000000002</c:v>
                </c:pt>
                <c:pt idx="11">
                  <c:v>19.557296640000001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640332896"/>
        <c:axId val="-640338336"/>
      </c:scatterChart>
      <c:valAx>
        <c:axId val="-640332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1000">
                    <a:latin typeface="+mn-lt"/>
                  </a:rPr>
                  <a:t>Tytuł osi </a:t>
                </a:r>
                <a:r>
                  <a:rPr lang="pl-PL" sz="1000" b="0" i="0" baseline="0">
                    <a:effectLst/>
                    <a:latin typeface="+mn-lt"/>
                  </a:rPr>
                  <a:t>[jednostka wielkości liczbowej]</a:t>
                </a:r>
                <a:endParaRPr lang="pl-PL" sz="1000">
                  <a:effectLst/>
                  <a:latin typeface="+mn-lt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640338336"/>
        <c:crosses val="autoZero"/>
        <c:crossBetween val="midCat"/>
      </c:valAx>
      <c:valAx>
        <c:axId val="-640338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1000"/>
                  <a:t>Tytuł osi </a:t>
                </a:r>
                <a:r>
                  <a:rPr lang="pl-PL" sz="1000" b="0" i="0" baseline="0">
                    <a:effectLst/>
                  </a:rPr>
                  <a:t>[jednostka wielkości liczbowej]</a:t>
                </a:r>
                <a:endParaRPr lang="pl-PL" sz="1000" b="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6403328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65BF-BAE2-4153-BFB5-F0C3C8D2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2844</Words>
  <Characters>17064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pracy dyplomowej ZUT</vt:lpstr>
    </vt:vector>
  </TitlesOfParts>
  <Company>Microsoft</Company>
  <LinksUpToDate>false</LinksUpToDate>
  <CharactersWithSpaces>19869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pracy dyplomowej ZUT</dc:title>
  <dc:creator>Elżbieta Freidenberg</dc:creator>
  <dc:description>Szablon prac dyplomowych na WBiA, ZUT,
Proszę pracować w trybie pokazywania znaków niedrukowanych ¶.</dc:description>
  <cp:lastModifiedBy>Prodziekan</cp:lastModifiedBy>
  <cp:revision>6</cp:revision>
  <cp:lastPrinted>2019-10-01T14:59:00Z</cp:lastPrinted>
  <dcterms:created xsi:type="dcterms:W3CDTF">2019-10-01T15:00:00Z</dcterms:created>
  <dcterms:modified xsi:type="dcterms:W3CDTF">2019-10-11T15:07:00Z</dcterms:modified>
</cp:coreProperties>
</file>