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3D92" w14:textId="732EF7E6" w:rsidR="001D5A55" w:rsidRPr="00E211DC" w:rsidRDefault="00AA28D8" w:rsidP="006C5B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Komunikat</w:t>
      </w:r>
      <w:r w:rsidR="001D5A55" w:rsidRPr="00E211DC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04F2B893" w14:textId="77777777" w:rsidR="001D5A55" w:rsidRPr="00E211DC" w:rsidRDefault="001D5A55" w:rsidP="006C5BBE">
      <w:pPr>
        <w:pStyle w:val="Tytu"/>
        <w:spacing w:after="120"/>
        <w:rPr>
          <w:rFonts w:ascii="Times New Roman" w:hAnsi="Times New Roman" w:cs="Times New Roman"/>
          <w:sz w:val="26"/>
          <w:szCs w:val="26"/>
        </w:rPr>
      </w:pPr>
      <w:r w:rsidRPr="00E211DC">
        <w:rPr>
          <w:rFonts w:ascii="Times New Roman" w:hAnsi="Times New Roman" w:cs="Times New Roman"/>
          <w:sz w:val="26"/>
          <w:szCs w:val="26"/>
        </w:rPr>
        <w:t xml:space="preserve">Wydziałowej Komisji Wyborczej </w:t>
      </w:r>
      <w:proofErr w:type="spellStart"/>
      <w:r w:rsidRPr="00E211DC">
        <w:rPr>
          <w:rFonts w:ascii="Times New Roman" w:hAnsi="Times New Roman" w:cs="Times New Roman"/>
          <w:sz w:val="26"/>
          <w:szCs w:val="26"/>
        </w:rPr>
        <w:t>WBiA</w:t>
      </w:r>
      <w:proofErr w:type="spellEnd"/>
      <w:r w:rsidRPr="00E211DC">
        <w:rPr>
          <w:rFonts w:ascii="Times New Roman" w:hAnsi="Times New Roman" w:cs="Times New Roman"/>
          <w:sz w:val="26"/>
          <w:szCs w:val="26"/>
        </w:rPr>
        <w:t xml:space="preserve"> w kadencji 20</w:t>
      </w:r>
      <w:r w:rsidR="003370B3">
        <w:rPr>
          <w:rFonts w:ascii="Times New Roman" w:hAnsi="Times New Roman" w:cs="Times New Roman"/>
          <w:sz w:val="26"/>
          <w:szCs w:val="26"/>
        </w:rPr>
        <w:t>20</w:t>
      </w:r>
      <w:r w:rsidRPr="00E211DC">
        <w:rPr>
          <w:rFonts w:ascii="Times New Roman" w:hAnsi="Times New Roman" w:cs="Times New Roman"/>
          <w:sz w:val="26"/>
          <w:szCs w:val="26"/>
        </w:rPr>
        <w:t>-202</w:t>
      </w:r>
      <w:r w:rsidR="003370B3">
        <w:rPr>
          <w:rFonts w:ascii="Times New Roman" w:hAnsi="Times New Roman" w:cs="Times New Roman"/>
          <w:sz w:val="26"/>
          <w:szCs w:val="26"/>
        </w:rPr>
        <w:t>4</w:t>
      </w:r>
    </w:p>
    <w:p w14:paraId="6E9F8B29" w14:textId="0F7EFD4B" w:rsidR="001D5A55" w:rsidRPr="00E211DC" w:rsidRDefault="001D5A55" w:rsidP="006C5B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11DC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AA28D8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211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28D8">
        <w:rPr>
          <w:rFonts w:ascii="Times New Roman" w:hAnsi="Times New Roman" w:cs="Times New Roman"/>
          <w:b/>
          <w:bCs/>
          <w:sz w:val="26"/>
          <w:szCs w:val="26"/>
        </w:rPr>
        <w:t>maj</w:t>
      </w:r>
      <w:r w:rsidRPr="00E211DC">
        <w:rPr>
          <w:rFonts w:ascii="Times New Roman" w:hAnsi="Times New Roman" w:cs="Times New Roman"/>
          <w:b/>
          <w:bCs/>
          <w:sz w:val="26"/>
          <w:szCs w:val="26"/>
        </w:rPr>
        <w:t>a 20</w:t>
      </w:r>
      <w:r w:rsidR="003370B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211DC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14:paraId="5273F9FB" w14:textId="63FB7298" w:rsidR="003A3A25" w:rsidRDefault="003A3A25" w:rsidP="003A3A2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A3A25">
        <w:rPr>
          <w:rFonts w:ascii="Times New Roman" w:hAnsi="Times New Roman" w:cs="Times New Roman"/>
          <w:b/>
          <w:sz w:val="20"/>
          <w:szCs w:val="20"/>
        </w:rPr>
        <w:t>zmieniając</w:t>
      </w:r>
      <w:r w:rsidR="0043298F">
        <w:rPr>
          <w:rFonts w:ascii="Times New Roman" w:hAnsi="Times New Roman" w:cs="Times New Roman"/>
          <w:b/>
          <w:sz w:val="20"/>
          <w:szCs w:val="20"/>
        </w:rPr>
        <w:t>y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461C">
        <w:rPr>
          <w:rFonts w:ascii="Times New Roman" w:hAnsi="Times New Roman" w:cs="Times New Roman"/>
          <w:b/>
          <w:sz w:val="20"/>
          <w:szCs w:val="20"/>
        </w:rPr>
        <w:t>harmonogram czynności wyborczych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461C">
        <w:rPr>
          <w:rFonts w:ascii="Times New Roman" w:hAnsi="Times New Roman" w:cs="Times New Roman"/>
          <w:b/>
          <w:sz w:val="20"/>
          <w:szCs w:val="20"/>
        </w:rPr>
        <w:t xml:space="preserve">przedstawiony w Komunikacie </w:t>
      </w:r>
      <w:r w:rsidRPr="003A3A25">
        <w:rPr>
          <w:rFonts w:ascii="Times New Roman" w:hAnsi="Times New Roman" w:cs="Times New Roman"/>
          <w:b/>
          <w:sz w:val="20"/>
          <w:szCs w:val="20"/>
        </w:rPr>
        <w:t>nr 1 W</w:t>
      </w:r>
      <w:r>
        <w:rPr>
          <w:rFonts w:ascii="Times New Roman" w:hAnsi="Times New Roman" w:cs="Times New Roman"/>
          <w:b/>
          <w:sz w:val="20"/>
          <w:szCs w:val="20"/>
        </w:rPr>
        <w:t>KW z dnia 15</w:t>
      </w:r>
      <w:r w:rsidRPr="003A3A2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stycznia 2020 roku</w:t>
      </w:r>
    </w:p>
    <w:p w14:paraId="02DEDE94" w14:textId="77777777" w:rsidR="003A3A25" w:rsidRPr="003A3A25" w:rsidRDefault="003A3A25" w:rsidP="003A3A2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0674E2" w14:textId="31875FE5" w:rsidR="003A3A25" w:rsidRPr="003A3A25" w:rsidRDefault="003A3A25" w:rsidP="003A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A25">
        <w:rPr>
          <w:rFonts w:ascii="Times New Roman" w:hAnsi="Times New Roman" w:cs="Times New Roman"/>
          <w:sz w:val="20"/>
          <w:szCs w:val="20"/>
        </w:rPr>
        <w:t>Na podstawie Ustawy z dnia 2 marca 2020 r. o szczególnych rozwiązaniach związanych z zapobieganiem, przeciwdziałaniem i zwalczaniem COVID-19, innych chorób zakaźnych oraz wywołanych nimi sytuacji kryzysowych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3A25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3A25">
        <w:rPr>
          <w:rFonts w:ascii="Times New Roman" w:hAnsi="Times New Roman" w:cs="Times New Roman"/>
          <w:sz w:val="20"/>
          <w:szCs w:val="20"/>
        </w:rPr>
        <w:t xml:space="preserve">2020 r. poz. 374); rozporządzenia </w:t>
      </w:r>
      <w:proofErr w:type="spellStart"/>
      <w:r w:rsidRPr="003A3A2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NiSZW</w:t>
      </w:r>
      <w:proofErr w:type="spellEnd"/>
      <w:r w:rsidRPr="003A3A25">
        <w:rPr>
          <w:rFonts w:ascii="Times New Roman" w:hAnsi="Times New Roman" w:cs="Times New Roman"/>
          <w:sz w:val="20"/>
          <w:szCs w:val="20"/>
        </w:rPr>
        <w:t xml:space="preserve"> z dnia 30 października 2018 r. w sprawie sposobu zapewnienia w uczelni bezpiecznych i higienicznych warunków pracy i kształcenia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3A25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3A25">
        <w:rPr>
          <w:rFonts w:ascii="Times New Roman" w:hAnsi="Times New Roman" w:cs="Times New Roman"/>
          <w:sz w:val="20"/>
          <w:szCs w:val="20"/>
        </w:rPr>
        <w:t xml:space="preserve">2018 r. poz. 2090); rozporządzenia </w:t>
      </w:r>
      <w:proofErr w:type="spellStart"/>
      <w:r w:rsidRPr="003A3A2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NiSZW</w:t>
      </w:r>
      <w:proofErr w:type="spellEnd"/>
      <w:r w:rsidRPr="003A3A25">
        <w:rPr>
          <w:rFonts w:ascii="Times New Roman" w:hAnsi="Times New Roman" w:cs="Times New Roman"/>
          <w:sz w:val="20"/>
          <w:szCs w:val="20"/>
        </w:rPr>
        <w:t xml:space="preserve"> z dnia 16 marca 2020 r. zmieniającego rozporządzenie w sprawie czasowego ograniczenia funkcjonowania niektórych podmiotów systemu szkolnictwa wyższego i nauki w związku z zapobieganiem, przeciwdziałaniem i zwalczaniem COVID-19 (Dz. U. poz. 455) </w:t>
      </w:r>
      <w:r w:rsidR="00014FA6">
        <w:rPr>
          <w:rFonts w:ascii="Times New Roman" w:hAnsi="Times New Roman" w:cs="Times New Roman"/>
          <w:sz w:val="20"/>
          <w:szCs w:val="20"/>
        </w:rPr>
        <w:t xml:space="preserve">oraz </w:t>
      </w:r>
      <w:r w:rsidR="00014FA6" w:rsidRPr="00014FA6">
        <w:rPr>
          <w:rFonts w:ascii="Times New Roman" w:hAnsi="Times New Roman" w:cs="Times New Roman"/>
          <w:sz w:val="20"/>
          <w:szCs w:val="20"/>
        </w:rPr>
        <w:t>Uchwał</w:t>
      </w:r>
      <w:r w:rsidR="00014FA6">
        <w:rPr>
          <w:rFonts w:ascii="Times New Roman" w:hAnsi="Times New Roman" w:cs="Times New Roman"/>
          <w:sz w:val="20"/>
          <w:szCs w:val="20"/>
        </w:rPr>
        <w:t>y</w:t>
      </w:r>
      <w:r w:rsidR="00014FA6" w:rsidRPr="00014FA6">
        <w:rPr>
          <w:rFonts w:ascii="Times New Roman" w:hAnsi="Times New Roman" w:cs="Times New Roman"/>
          <w:sz w:val="20"/>
          <w:szCs w:val="20"/>
        </w:rPr>
        <w:t xml:space="preserve"> nr 8 UKW</w:t>
      </w:r>
      <w:r w:rsidR="00014FA6">
        <w:rPr>
          <w:rFonts w:ascii="Times New Roman" w:hAnsi="Times New Roman" w:cs="Times New Roman"/>
          <w:sz w:val="20"/>
          <w:szCs w:val="20"/>
        </w:rPr>
        <w:t xml:space="preserve"> ZUT w </w:t>
      </w:r>
      <w:r w:rsidR="00F15E65">
        <w:rPr>
          <w:rFonts w:ascii="Times New Roman" w:hAnsi="Times New Roman" w:cs="Times New Roman"/>
          <w:sz w:val="20"/>
          <w:szCs w:val="20"/>
        </w:rPr>
        <w:t xml:space="preserve">Szczecinie </w:t>
      </w:r>
      <w:r w:rsidR="00063FDC">
        <w:rPr>
          <w:rFonts w:ascii="Times New Roman" w:hAnsi="Times New Roman" w:cs="Times New Roman"/>
          <w:sz w:val="20"/>
          <w:szCs w:val="20"/>
        </w:rPr>
        <w:t>Wydziałowa</w:t>
      </w:r>
      <w:r w:rsidRPr="003A3A25">
        <w:rPr>
          <w:rFonts w:ascii="Times New Roman" w:hAnsi="Times New Roman" w:cs="Times New Roman"/>
          <w:sz w:val="20"/>
          <w:szCs w:val="20"/>
        </w:rPr>
        <w:t xml:space="preserve"> Komisja Wyborcza </w:t>
      </w:r>
      <w:proofErr w:type="spellStart"/>
      <w:r w:rsidR="00063FDC">
        <w:rPr>
          <w:rFonts w:ascii="Times New Roman" w:hAnsi="Times New Roman" w:cs="Times New Roman"/>
          <w:sz w:val="20"/>
          <w:szCs w:val="20"/>
        </w:rPr>
        <w:t>WBiA</w:t>
      </w:r>
      <w:proofErr w:type="spellEnd"/>
      <w:r w:rsidR="00063FDC">
        <w:rPr>
          <w:rFonts w:ascii="Times New Roman" w:hAnsi="Times New Roman" w:cs="Times New Roman"/>
          <w:sz w:val="20"/>
          <w:szCs w:val="20"/>
        </w:rPr>
        <w:t xml:space="preserve"> </w:t>
      </w:r>
      <w:r w:rsidRPr="003A3A25">
        <w:rPr>
          <w:rFonts w:ascii="Times New Roman" w:hAnsi="Times New Roman" w:cs="Times New Roman"/>
          <w:sz w:val="20"/>
          <w:szCs w:val="20"/>
        </w:rPr>
        <w:t xml:space="preserve">uchwala zmianę w harmonogramie czynności wyborczych przedstawicieli do Senatu oraz członków Uczelnianej Komisji Dyscyplinarnej do spraw nauczycieli akademickich w Kalendarzu wyborczym na kadencję 2020 - 2024, stanowiącym integralną część niniejszej Uchwały. </w:t>
      </w:r>
    </w:p>
    <w:p w14:paraId="79AA8C39" w14:textId="77777777" w:rsidR="001D5A55" w:rsidRPr="00E211DC" w:rsidRDefault="001D5A55" w:rsidP="00267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2700E" w14:textId="7C291D61" w:rsidR="001D5A55" w:rsidRPr="00E211DC" w:rsidRDefault="001D5A55" w:rsidP="00014FA6">
      <w:pPr>
        <w:pStyle w:val="Tytu"/>
        <w:spacing w:after="0"/>
        <w:ind w:left="540" w:right="1" w:hanging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11DC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211DC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E211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14F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Zmiany w harmonogramie czynności wyborczych </w:t>
      </w:r>
      <w:r w:rsidR="00014FA6" w:rsidRPr="00014FA6">
        <w:rPr>
          <w:rFonts w:ascii="Times New Roman" w:hAnsi="Times New Roman" w:cs="Times New Roman"/>
          <w:b w:val="0"/>
          <w:sz w:val="24"/>
          <w:szCs w:val="24"/>
        </w:rPr>
        <w:t xml:space="preserve">Wydziałowej Komisji Wyborczej </w:t>
      </w:r>
      <w:proofErr w:type="spellStart"/>
      <w:r w:rsidR="00014FA6" w:rsidRPr="00014FA6">
        <w:rPr>
          <w:rFonts w:ascii="Times New Roman" w:hAnsi="Times New Roman" w:cs="Times New Roman"/>
          <w:b w:val="0"/>
          <w:sz w:val="24"/>
          <w:szCs w:val="24"/>
        </w:rPr>
        <w:t>WBiA</w:t>
      </w:r>
      <w:proofErr w:type="spellEnd"/>
      <w:r w:rsidR="00014FA6" w:rsidRPr="00014F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4FA6" w:rsidRPr="00014FA6">
        <w:rPr>
          <w:rFonts w:ascii="Times New Roman" w:hAnsi="Times New Roman" w:cs="Times New Roman"/>
          <w:b w:val="0"/>
          <w:sz w:val="24"/>
          <w:szCs w:val="24"/>
        </w:rPr>
        <w:t>na kadencję 2020 – 2024</w:t>
      </w:r>
      <w:r w:rsidR="0001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4FA6">
        <w:rPr>
          <w:rFonts w:ascii="Times New Roman" w:hAnsi="Times New Roman" w:cs="Times New Roman"/>
          <w:b w:val="0"/>
          <w:bCs w:val="0"/>
          <w:sz w:val="24"/>
          <w:szCs w:val="24"/>
        </w:rPr>
        <w:t>są następujące</w:t>
      </w:r>
      <w:r w:rsidRPr="00267A4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7150524" w14:textId="77777777" w:rsidR="001D5A55" w:rsidRPr="00030A39" w:rsidRDefault="001D5A55" w:rsidP="00267A48">
      <w:pPr>
        <w:pStyle w:val="Tytu"/>
        <w:spacing w:after="0"/>
        <w:ind w:left="540" w:right="567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4461"/>
        <w:gridCol w:w="3543"/>
      </w:tblGrid>
      <w:tr w:rsidR="00014FA6" w:rsidRPr="00014FA6" w14:paraId="711F31A5" w14:textId="77777777" w:rsidTr="006F6C90">
        <w:trPr>
          <w:cantSplit/>
          <w:trHeight w:val="429"/>
        </w:trPr>
        <w:tc>
          <w:tcPr>
            <w:tcW w:w="568" w:type="dxa"/>
            <w:vAlign w:val="center"/>
          </w:tcPr>
          <w:p w14:paraId="47753F1E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gridSpan w:val="2"/>
            <w:vAlign w:val="center"/>
          </w:tcPr>
          <w:p w14:paraId="78034D58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Czynność wyborcza</w:t>
            </w:r>
          </w:p>
        </w:tc>
        <w:tc>
          <w:tcPr>
            <w:tcW w:w="3543" w:type="dxa"/>
            <w:vAlign w:val="center"/>
          </w:tcPr>
          <w:p w14:paraId="31BB14F1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</w:tr>
      <w:tr w:rsidR="00014FA6" w:rsidRPr="00014FA6" w14:paraId="7A2093E8" w14:textId="77777777" w:rsidTr="006F6C90">
        <w:trPr>
          <w:cantSplit/>
          <w:trHeight w:hRule="exact" w:val="303"/>
        </w:trPr>
        <w:tc>
          <w:tcPr>
            <w:tcW w:w="568" w:type="dxa"/>
            <w:vAlign w:val="center"/>
          </w:tcPr>
          <w:p w14:paraId="1A3A0288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28" w:type="dxa"/>
            <w:gridSpan w:val="2"/>
            <w:vAlign w:val="center"/>
          </w:tcPr>
          <w:p w14:paraId="3E7FE7D5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Wybory przedstawicieli do Senatu: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EDBAB5" w14:textId="6F80CFE2" w:rsidR="00014FA6" w:rsidRPr="00014FA6" w:rsidRDefault="00014FA6" w:rsidP="00014FA6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14FA6" w:rsidRPr="00014FA6" w14:paraId="1504529B" w14:textId="77777777" w:rsidTr="006F6C90">
        <w:trPr>
          <w:cantSplit/>
        </w:trPr>
        <w:tc>
          <w:tcPr>
            <w:tcW w:w="568" w:type="dxa"/>
            <w:vMerge w:val="restart"/>
            <w:vAlign w:val="center"/>
          </w:tcPr>
          <w:p w14:paraId="4ED72989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614928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61" w:type="dxa"/>
            <w:vAlign w:val="center"/>
          </w:tcPr>
          <w:p w14:paraId="42405BF2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Z grupy profesorów i prof. uczelni</w:t>
            </w:r>
          </w:p>
        </w:tc>
        <w:tc>
          <w:tcPr>
            <w:tcW w:w="3543" w:type="dxa"/>
            <w:shd w:val="clear" w:color="auto" w:fill="auto"/>
          </w:tcPr>
          <w:p w14:paraId="3A1439A4" w14:textId="702A23AB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 godz.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4F4238B" w14:textId="6F22760C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 godz.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4FA6" w:rsidRPr="00014FA6" w14:paraId="47012708" w14:textId="77777777" w:rsidTr="006F6C90">
        <w:trPr>
          <w:cantSplit/>
        </w:trPr>
        <w:tc>
          <w:tcPr>
            <w:tcW w:w="568" w:type="dxa"/>
            <w:vMerge/>
          </w:tcPr>
          <w:p w14:paraId="61E1C63E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7F32BC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461" w:type="dxa"/>
            <w:vAlign w:val="center"/>
          </w:tcPr>
          <w:p w14:paraId="03CA1398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Wybory delegatów na zebranie uczelniane z grupy pozostałych nauczycieli akademickich:</w:t>
            </w:r>
          </w:p>
        </w:tc>
        <w:tc>
          <w:tcPr>
            <w:tcW w:w="3543" w:type="dxa"/>
            <w:shd w:val="clear" w:color="auto" w:fill="auto"/>
          </w:tcPr>
          <w:p w14:paraId="7A5E51A8" w14:textId="2168566D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F6F9704" w14:textId="295989AF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FA6" w:rsidRPr="00014FA6" w14:paraId="2D0E4CA3" w14:textId="77777777" w:rsidTr="006F6C90">
        <w:trPr>
          <w:cantSplit/>
          <w:trHeight w:val="363"/>
        </w:trPr>
        <w:tc>
          <w:tcPr>
            <w:tcW w:w="568" w:type="dxa"/>
            <w:vMerge/>
          </w:tcPr>
          <w:p w14:paraId="124328B0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7CA60E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461" w:type="dxa"/>
            <w:vAlign w:val="center"/>
          </w:tcPr>
          <w:p w14:paraId="09FB30D2" w14:textId="77777777" w:rsidR="00014FA6" w:rsidRPr="00014FA6" w:rsidRDefault="00014FA6" w:rsidP="00014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Wybory delegatów na zebranie uczelniane z grupy pracowników niebędących nauczycielami akademickimi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48C9194" w14:textId="093E6ADF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FB99177" w14:textId="73ACFDB7" w:rsidR="00014FA6" w:rsidRPr="00014FA6" w:rsidRDefault="00014FA6" w:rsidP="00014FA6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FA6" w:rsidRPr="00014FA6" w14:paraId="15EB6962" w14:textId="77777777" w:rsidTr="00014FA6">
        <w:trPr>
          <w:cantSplit/>
          <w:trHeight w:val="246"/>
        </w:trPr>
        <w:tc>
          <w:tcPr>
            <w:tcW w:w="568" w:type="dxa"/>
          </w:tcPr>
          <w:p w14:paraId="189ECADB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28" w:type="dxa"/>
            <w:gridSpan w:val="2"/>
            <w:vAlign w:val="center"/>
          </w:tcPr>
          <w:p w14:paraId="1ED8EB88" w14:textId="77777777" w:rsidR="00014FA6" w:rsidRPr="00014FA6" w:rsidRDefault="00014FA6" w:rsidP="00014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Wybory członków Uczelnianej Komisji Dyscyplinarnej </w:t>
            </w:r>
            <w:r w:rsidRPr="00014F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 nauczycieli akademickich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D08E30" w14:textId="08105C5E" w:rsidR="00014FA6" w:rsidRPr="00014FA6" w:rsidRDefault="00014FA6" w:rsidP="00014FA6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14FA6" w:rsidRPr="00014FA6" w14:paraId="279DDEAD" w14:textId="77777777" w:rsidTr="006F6C90">
        <w:trPr>
          <w:cantSplit/>
          <w:trHeight w:val="406"/>
        </w:trPr>
        <w:tc>
          <w:tcPr>
            <w:tcW w:w="568" w:type="dxa"/>
            <w:vMerge w:val="restart"/>
          </w:tcPr>
          <w:p w14:paraId="033692F3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B01D30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461" w:type="dxa"/>
            <w:vAlign w:val="center"/>
          </w:tcPr>
          <w:p w14:paraId="025C9B07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Z grupy profesorów </w:t>
            </w:r>
          </w:p>
        </w:tc>
        <w:tc>
          <w:tcPr>
            <w:tcW w:w="3543" w:type="dxa"/>
            <w:shd w:val="clear" w:color="auto" w:fill="auto"/>
          </w:tcPr>
          <w:p w14:paraId="35B404D4" w14:textId="1D6396DA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 godz.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62A1614" w14:textId="052DC75A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.2020 godz.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4FA6" w:rsidRPr="00014FA6" w14:paraId="1218D3C8" w14:textId="77777777" w:rsidTr="006F6C90">
        <w:trPr>
          <w:cantSplit/>
          <w:trHeight w:val="335"/>
        </w:trPr>
        <w:tc>
          <w:tcPr>
            <w:tcW w:w="568" w:type="dxa"/>
            <w:vMerge/>
          </w:tcPr>
          <w:p w14:paraId="6E744B6A" w14:textId="77777777" w:rsidR="00014FA6" w:rsidRPr="00014FA6" w:rsidRDefault="00014FA6" w:rsidP="000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7E2707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461" w:type="dxa"/>
            <w:vAlign w:val="center"/>
          </w:tcPr>
          <w:p w14:paraId="48AC2BC2" w14:textId="77777777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Wybory delegatów na zebranie uczelniane z grupy pozostałych nauczycieli akademickich zatrudnionych</w:t>
            </w:r>
            <w:r w:rsidRPr="00014FA6">
              <w:rPr>
                <w:rFonts w:ascii="Times New Roman" w:eastAsia="Book Antiqua" w:hAnsi="Times New Roman" w:cs="Times New Roman"/>
                <w:sz w:val="20"/>
                <w:szCs w:val="20"/>
              </w:rPr>
              <w:t xml:space="preserve"> </w:t>
            </w:r>
            <w:r w:rsidRPr="00014FA6">
              <w:rPr>
                <w:rFonts w:ascii="Times New Roman" w:eastAsia="Book Antiqua" w:hAnsi="Times New Roman" w:cs="Times New Roman"/>
                <w:spacing w:val="-4"/>
                <w:sz w:val="20"/>
                <w:szCs w:val="20"/>
              </w:rPr>
              <w:t>na pozostałych stanowiskach</w:t>
            </w:r>
          </w:p>
        </w:tc>
        <w:tc>
          <w:tcPr>
            <w:tcW w:w="3543" w:type="dxa"/>
            <w:shd w:val="clear" w:color="auto" w:fill="auto"/>
          </w:tcPr>
          <w:p w14:paraId="101780D4" w14:textId="2BA3ECC0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0B60633" w14:textId="03CA34A2" w:rsidR="00014FA6" w:rsidRPr="00014FA6" w:rsidRDefault="00014FA6" w:rsidP="00014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II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 xml:space="preserve">.2020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4FA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9771A63" w14:textId="77777777" w:rsidR="003370B3" w:rsidRPr="007202A9" w:rsidRDefault="003370B3" w:rsidP="00F93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C3728" w14:textId="7614E6BC" w:rsidR="003370B3" w:rsidRDefault="00F9381E" w:rsidP="006C5BB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7F6A">
        <w:rPr>
          <w:rFonts w:ascii="Times New Roman" w:hAnsi="Times New Roman" w:cs="Times New Roman"/>
        </w:rPr>
        <w:t xml:space="preserve">§ </w:t>
      </w:r>
      <w:r w:rsidR="0043298F">
        <w:rPr>
          <w:rFonts w:ascii="Times New Roman" w:hAnsi="Times New Roman" w:cs="Times New Roman"/>
        </w:rPr>
        <w:t>2</w:t>
      </w:r>
      <w:r w:rsidRPr="00027F6A">
        <w:rPr>
          <w:rFonts w:ascii="Times New Roman" w:hAnsi="Times New Roman" w:cs="Times New Roman"/>
        </w:rPr>
        <w:t>.</w:t>
      </w:r>
      <w:r w:rsidRPr="00027F6A">
        <w:rPr>
          <w:rFonts w:ascii="Times New Roman" w:hAnsi="Times New Roman" w:cs="Times New Roman"/>
        </w:rPr>
        <w:tab/>
      </w:r>
      <w:r w:rsidR="00AA28D8">
        <w:rPr>
          <w:rFonts w:ascii="Times New Roman" w:hAnsi="Times New Roman" w:cs="Times New Roman"/>
          <w:sz w:val="24"/>
          <w:szCs w:val="24"/>
        </w:rPr>
        <w:t>Nowy harmonogram</w:t>
      </w:r>
      <w:r w:rsidRPr="00F9381E">
        <w:rPr>
          <w:rFonts w:ascii="Times New Roman" w:hAnsi="Times New Roman" w:cs="Times New Roman"/>
          <w:sz w:val="24"/>
          <w:szCs w:val="24"/>
        </w:rPr>
        <w:t xml:space="preserve"> wchodzi w życie z dniem je</w:t>
      </w:r>
      <w:r w:rsidR="00AA28D8">
        <w:rPr>
          <w:rFonts w:ascii="Times New Roman" w:hAnsi="Times New Roman" w:cs="Times New Roman"/>
          <w:sz w:val="24"/>
          <w:szCs w:val="24"/>
        </w:rPr>
        <w:t>go</w:t>
      </w:r>
      <w:r w:rsidRPr="00F9381E">
        <w:rPr>
          <w:rFonts w:ascii="Times New Roman" w:hAnsi="Times New Roman" w:cs="Times New Roman"/>
          <w:sz w:val="24"/>
          <w:szCs w:val="24"/>
        </w:rPr>
        <w:t xml:space="preserve"> podjęcia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61CE8A6" w14:textId="77777777" w:rsidR="00F9381E" w:rsidRDefault="00F9381E" w:rsidP="00F938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161074" w14:textId="77777777" w:rsidR="001D5A55" w:rsidRDefault="001D5A55" w:rsidP="0075767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Członków WKW </w:t>
      </w:r>
      <w:proofErr w:type="spellStart"/>
      <w:r>
        <w:rPr>
          <w:rFonts w:ascii="Times New Roman" w:hAnsi="Times New Roman" w:cs="Times New Roman"/>
          <w:sz w:val="24"/>
          <w:szCs w:val="24"/>
        </w:rPr>
        <w:t>WBiA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1DC">
        <w:rPr>
          <w:rFonts w:ascii="Times New Roman" w:hAnsi="Times New Roman" w:cs="Times New Roman"/>
          <w:sz w:val="24"/>
          <w:szCs w:val="24"/>
        </w:rPr>
        <w:t>Podpis Przewodniczącej Komisji</w:t>
      </w:r>
      <w:r>
        <w:rPr>
          <w:rFonts w:ascii="Times New Roman" w:hAnsi="Times New Roman" w:cs="Times New Roman"/>
          <w:sz w:val="24"/>
          <w:szCs w:val="24"/>
        </w:rPr>
        <w:t xml:space="preserve"> WKW </w:t>
      </w:r>
      <w:proofErr w:type="spellStart"/>
      <w:r>
        <w:rPr>
          <w:rFonts w:ascii="Times New Roman" w:hAnsi="Times New Roman" w:cs="Times New Roman"/>
          <w:sz w:val="24"/>
          <w:szCs w:val="24"/>
        </w:rPr>
        <w:t>WBiA</w:t>
      </w:r>
      <w:proofErr w:type="spellEnd"/>
    </w:p>
    <w:p w14:paraId="0F821E6A" w14:textId="77777777" w:rsidR="001D5A55" w:rsidRPr="00E119BF" w:rsidRDefault="001D5A55" w:rsidP="00F9381E">
      <w:pPr>
        <w:spacing w:after="36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6C5BBE">
        <w:rPr>
          <w:rFonts w:ascii="Times New Roman" w:hAnsi="Times New Roman" w:cs="Times New Roman"/>
          <w:sz w:val="20"/>
          <w:szCs w:val="20"/>
          <w:lang w:val="de-DE"/>
        </w:rPr>
        <w:t xml:space="preserve">prof. </w:t>
      </w:r>
      <w:proofErr w:type="spellStart"/>
      <w:r w:rsidRPr="006C5BBE">
        <w:rPr>
          <w:rFonts w:ascii="Times New Roman" w:hAnsi="Times New Roman" w:cs="Times New Roman"/>
          <w:sz w:val="20"/>
          <w:szCs w:val="20"/>
          <w:lang w:val="de-DE"/>
        </w:rPr>
        <w:t>nzw</w:t>
      </w:r>
      <w:proofErr w:type="spellEnd"/>
      <w:r w:rsidRPr="006C5BBE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6C5BBE">
        <w:rPr>
          <w:rFonts w:ascii="Times New Roman" w:hAnsi="Times New Roman" w:cs="Times New Roman"/>
          <w:sz w:val="20"/>
          <w:szCs w:val="20"/>
          <w:lang w:val="de-DE"/>
        </w:rPr>
        <w:t>dr</w:t>
      </w:r>
      <w:proofErr w:type="spellEnd"/>
      <w:r w:rsidRPr="006C5BBE">
        <w:rPr>
          <w:rFonts w:ascii="Times New Roman" w:hAnsi="Times New Roman" w:cs="Times New Roman"/>
          <w:sz w:val="20"/>
          <w:szCs w:val="20"/>
          <w:lang w:val="de-DE"/>
        </w:rPr>
        <w:t xml:space="preserve"> hab. </w:t>
      </w:r>
      <w:proofErr w:type="spellStart"/>
      <w:r w:rsidRPr="006C5BBE">
        <w:rPr>
          <w:rFonts w:ascii="Times New Roman" w:hAnsi="Times New Roman" w:cs="Times New Roman"/>
          <w:sz w:val="20"/>
          <w:szCs w:val="20"/>
          <w:lang w:val="de-DE"/>
        </w:rPr>
        <w:t>inż</w:t>
      </w:r>
      <w:proofErr w:type="spellEnd"/>
      <w:r w:rsidRPr="006C5BBE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E119BF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E119BF">
        <w:rPr>
          <w:rFonts w:ascii="Times New Roman" w:hAnsi="Times New Roman" w:cs="Times New Roman"/>
          <w:sz w:val="20"/>
          <w:szCs w:val="20"/>
        </w:rPr>
        <w:t>Sołowczuk</w:t>
      </w:r>
      <w:proofErr w:type="spellEnd"/>
    </w:p>
    <w:p w14:paraId="0DD58E0B" w14:textId="77777777" w:rsidR="001D5A55" w:rsidRPr="00E211DC" w:rsidRDefault="001D5A55" w:rsidP="00F9381E">
      <w:pPr>
        <w:numPr>
          <w:ilvl w:val="0"/>
          <w:numId w:val="13"/>
        </w:numPr>
        <w:spacing w:before="120" w:after="24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sv-SE"/>
        </w:rPr>
      </w:pPr>
      <w:r w:rsidRPr="00E211DC">
        <w:rPr>
          <w:rFonts w:ascii="Times New Roman" w:hAnsi="Times New Roman" w:cs="Times New Roman"/>
          <w:sz w:val="24"/>
          <w:szCs w:val="24"/>
          <w:lang w:val="sv-SE"/>
        </w:rPr>
        <w:t>dr inż. J</w:t>
      </w:r>
      <w:r w:rsidR="007202A9">
        <w:rPr>
          <w:rFonts w:ascii="Times New Roman" w:hAnsi="Times New Roman" w:cs="Times New Roman"/>
          <w:sz w:val="24"/>
          <w:szCs w:val="24"/>
          <w:lang w:val="sv-SE"/>
        </w:rPr>
        <w:t>arosław</w:t>
      </w:r>
      <w:r w:rsidRPr="00E211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370B3">
        <w:rPr>
          <w:rFonts w:ascii="Times New Roman" w:hAnsi="Times New Roman" w:cs="Times New Roman"/>
          <w:sz w:val="24"/>
          <w:szCs w:val="24"/>
          <w:lang w:val="sv-SE"/>
        </w:rPr>
        <w:t>Błyszko</w:t>
      </w:r>
      <w:r w:rsidRPr="00E211D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370B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11DC">
        <w:rPr>
          <w:rFonts w:ascii="Times New Roman" w:hAnsi="Times New Roman" w:cs="Times New Roman"/>
          <w:sz w:val="24"/>
          <w:szCs w:val="24"/>
          <w:lang w:val="sv-SE"/>
        </w:rPr>
        <w:t>……………………………………</w:t>
      </w:r>
    </w:p>
    <w:p w14:paraId="54B7050D" w14:textId="77777777" w:rsidR="001D5A55" w:rsidRPr="00E211DC" w:rsidRDefault="003370B3" w:rsidP="009D5CB4">
      <w:pPr>
        <w:numPr>
          <w:ilvl w:val="0"/>
          <w:numId w:val="13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1D5A55" w:rsidRPr="00E2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02A9">
        <w:rPr>
          <w:rFonts w:ascii="Times New Roman" w:hAnsi="Times New Roman" w:cs="Times New Roman"/>
          <w:sz w:val="24"/>
          <w:szCs w:val="24"/>
        </w:rPr>
        <w:t>gata</w:t>
      </w:r>
      <w:r w:rsidR="001D5A55" w:rsidRPr="00E2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Misztal</w:t>
      </w:r>
      <w:r w:rsidR="001D5A55" w:rsidRPr="00E21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A55" w:rsidRPr="00E211D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C49A163" w14:textId="77777777" w:rsidR="001D5A55" w:rsidRPr="00E211DC" w:rsidRDefault="003370B3" w:rsidP="009D5CB4">
      <w:pPr>
        <w:numPr>
          <w:ilvl w:val="0"/>
          <w:numId w:val="13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</w:t>
      </w:r>
      <w:r w:rsidR="001D5A55" w:rsidRPr="00E211DC">
        <w:rPr>
          <w:rFonts w:ascii="Times New Roman" w:hAnsi="Times New Roman" w:cs="Times New Roman"/>
          <w:sz w:val="24"/>
          <w:szCs w:val="24"/>
        </w:rPr>
        <w:t xml:space="preserve">r inż. arch. 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7202A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Goczyńska</w:t>
      </w:r>
      <w:proofErr w:type="spellEnd"/>
      <w:r w:rsidR="001D5A55" w:rsidRPr="00E211D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FC10863" w14:textId="77777777" w:rsidR="001D5A55" w:rsidRDefault="003370B3" w:rsidP="009D5CB4">
      <w:pPr>
        <w:numPr>
          <w:ilvl w:val="0"/>
          <w:numId w:val="13"/>
        </w:num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Błaż</w:t>
      </w:r>
      <w:proofErr w:type="spellEnd"/>
      <w:r w:rsidR="001D5A55" w:rsidRPr="00E211DC">
        <w:rPr>
          <w:rFonts w:ascii="Times New Roman" w:hAnsi="Times New Roman" w:cs="Times New Roman"/>
          <w:sz w:val="24"/>
          <w:szCs w:val="24"/>
        </w:rPr>
        <w:tab/>
      </w:r>
      <w:r w:rsidR="001D5A55" w:rsidRPr="00E21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A55" w:rsidRPr="00E211D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B6BAB5D" w14:textId="77777777" w:rsidR="001D5A55" w:rsidRPr="00E211DC" w:rsidRDefault="001D5A55" w:rsidP="00F9381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A55" w:rsidRPr="00E211DC" w:rsidSect="00C0425F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FD4C" w14:textId="77777777" w:rsidR="001D5A55" w:rsidRDefault="001D5A55" w:rsidP="00841A1A">
      <w:pPr>
        <w:spacing w:after="0" w:line="240" w:lineRule="auto"/>
      </w:pPr>
      <w:r>
        <w:separator/>
      </w:r>
    </w:p>
  </w:endnote>
  <w:endnote w:type="continuationSeparator" w:id="0">
    <w:p w14:paraId="0997803D" w14:textId="77777777" w:rsidR="001D5A55" w:rsidRDefault="001D5A55" w:rsidP="0084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C9C1" w14:textId="77777777" w:rsidR="001D5A55" w:rsidRDefault="001D5A55" w:rsidP="00841A1A">
      <w:pPr>
        <w:spacing w:after="0" w:line="240" w:lineRule="auto"/>
      </w:pPr>
      <w:r>
        <w:separator/>
      </w:r>
    </w:p>
  </w:footnote>
  <w:footnote w:type="continuationSeparator" w:id="0">
    <w:p w14:paraId="6177E78B" w14:textId="77777777" w:rsidR="001D5A55" w:rsidRDefault="001D5A55" w:rsidP="0084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5073"/>
    <w:multiLevelType w:val="hybridMultilevel"/>
    <w:tmpl w:val="3E0C9EFA"/>
    <w:lvl w:ilvl="0" w:tplc="9F5A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DAE"/>
    <w:multiLevelType w:val="hybridMultilevel"/>
    <w:tmpl w:val="B750F53C"/>
    <w:lvl w:ilvl="0" w:tplc="62BA07E8">
      <w:start w:val="1"/>
      <w:numFmt w:val="bullet"/>
      <w:lvlText w:val="−"/>
      <w:lvlJc w:val="left"/>
      <w:pPr>
        <w:ind w:left="109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02B48"/>
    <w:multiLevelType w:val="hybridMultilevel"/>
    <w:tmpl w:val="52A62068"/>
    <w:lvl w:ilvl="0" w:tplc="62BA07E8">
      <w:start w:val="1"/>
      <w:numFmt w:val="bullet"/>
      <w:lvlText w:val="−"/>
      <w:lvlJc w:val="left"/>
      <w:pPr>
        <w:ind w:left="63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51AE2"/>
    <w:multiLevelType w:val="hybridMultilevel"/>
    <w:tmpl w:val="0CA8F03C"/>
    <w:lvl w:ilvl="0" w:tplc="62BA07E8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7580E"/>
    <w:multiLevelType w:val="hybridMultilevel"/>
    <w:tmpl w:val="CCD45F22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473C1"/>
    <w:multiLevelType w:val="hybridMultilevel"/>
    <w:tmpl w:val="CFFC8FDE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D5F31"/>
    <w:multiLevelType w:val="hybridMultilevel"/>
    <w:tmpl w:val="66B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402D"/>
    <w:multiLevelType w:val="hybridMultilevel"/>
    <w:tmpl w:val="A44EBE24"/>
    <w:lvl w:ilvl="0" w:tplc="66EA9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A77E4"/>
    <w:multiLevelType w:val="hybridMultilevel"/>
    <w:tmpl w:val="49A46A12"/>
    <w:lvl w:ilvl="0" w:tplc="ABF434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4443"/>
    <w:multiLevelType w:val="hybridMultilevel"/>
    <w:tmpl w:val="0054FAF8"/>
    <w:lvl w:ilvl="0" w:tplc="62BA07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8B0213"/>
    <w:multiLevelType w:val="hybridMultilevel"/>
    <w:tmpl w:val="274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B36F4"/>
    <w:multiLevelType w:val="hybridMultilevel"/>
    <w:tmpl w:val="F67CA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5263F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E150A"/>
    <w:multiLevelType w:val="hybridMultilevel"/>
    <w:tmpl w:val="49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FE"/>
    <w:rsid w:val="00014FA6"/>
    <w:rsid w:val="0002323C"/>
    <w:rsid w:val="00030A39"/>
    <w:rsid w:val="00063FDC"/>
    <w:rsid w:val="0009226C"/>
    <w:rsid w:val="000C5846"/>
    <w:rsid w:val="000C66AC"/>
    <w:rsid w:val="00105752"/>
    <w:rsid w:val="00125EFE"/>
    <w:rsid w:val="00134914"/>
    <w:rsid w:val="00137D9A"/>
    <w:rsid w:val="00154825"/>
    <w:rsid w:val="00185911"/>
    <w:rsid w:val="001C35B3"/>
    <w:rsid w:val="001D1859"/>
    <w:rsid w:val="001D5A55"/>
    <w:rsid w:val="001E110B"/>
    <w:rsid w:val="00203901"/>
    <w:rsid w:val="0020589B"/>
    <w:rsid w:val="00216DB7"/>
    <w:rsid w:val="00267A48"/>
    <w:rsid w:val="00267E49"/>
    <w:rsid w:val="002906DD"/>
    <w:rsid w:val="002D5844"/>
    <w:rsid w:val="00334063"/>
    <w:rsid w:val="003370B3"/>
    <w:rsid w:val="003431E9"/>
    <w:rsid w:val="00363A11"/>
    <w:rsid w:val="00370549"/>
    <w:rsid w:val="00374171"/>
    <w:rsid w:val="00377405"/>
    <w:rsid w:val="00395E44"/>
    <w:rsid w:val="003963C6"/>
    <w:rsid w:val="003A3A25"/>
    <w:rsid w:val="003B33CC"/>
    <w:rsid w:val="003B71CD"/>
    <w:rsid w:val="003C0119"/>
    <w:rsid w:val="003D1928"/>
    <w:rsid w:val="003D4E89"/>
    <w:rsid w:val="003D5419"/>
    <w:rsid w:val="003F56B4"/>
    <w:rsid w:val="00410730"/>
    <w:rsid w:val="00416E28"/>
    <w:rsid w:val="004202EB"/>
    <w:rsid w:val="0043298F"/>
    <w:rsid w:val="004406C0"/>
    <w:rsid w:val="0044626F"/>
    <w:rsid w:val="0045380F"/>
    <w:rsid w:val="00470BCA"/>
    <w:rsid w:val="004A01DF"/>
    <w:rsid w:val="004A5F4E"/>
    <w:rsid w:val="004D7C5C"/>
    <w:rsid w:val="004E4F9D"/>
    <w:rsid w:val="004F27E0"/>
    <w:rsid w:val="004F69B2"/>
    <w:rsid w:val="00510910"/>
    <w:rsid w:val="00516A5E"/>
    <w:rsid w:val="00521B48"/>
    <w:rsid w:val="00545D22"/>
    <w:rsid w:val="005654C4"/>
    <w:rsid w:val="00584202"/>
    <w:rsid w:val="0059200F"/>
    <w:rsid w:val="005A1C83"/>
    <w:rsid w:val="005B2C04"/>
    <w:rsid w:val="00617535"/>
    <w:rsid w:val="00625752"/>
    <w:rsid w:val="006343D4"/>
    <w:rsid w:val="006622A6"/>
    <w:rsid w:val="0068293D"/>
    <w:rsid w:val="006873B9"/>
    <w:rsid w:val="006C1B31"/>
    <w:rsid w:val="006C5BBE"/>
    <w:rsid w:val="006E471D"/>
    <w:rsid w:val="00703D87"/>
    <w:rsid w:val="00713B04"/>
    <w:rsid w:val="00716233"/>
    <w:rsid w:val="007202A9"/>
    <w:rsid w:val="007324D8"/>
    <w:rsid w:val="0073715B"/>
    <w:rsid w:val="007511C2"/>
    <w:rsid w:val="00757670"/>
    <w:rsid w:val="007742EC"/>
    <w:rsid w:val="007806C0"/>
    <w:rsid w:val="007A2291"/>
    <w:rsid w:val="007A35F5"/>
    <w:rsid w:val="007B04E5"/>
    <w:rsid w:val="007B7B6F"/>
    <w:rsid w:val="007F74B9"/>
    <w:rsid w:val="00841A1A"/>
    <w:rsid w:val="008529BE"/>
    <w:rsid w:val="008640CE"/>
    <w:rsid w:val="008A5999"/>
    <w:rsid w:val="008D0628"/>
    <w:rsid w:val="008E375F"/>
    <w:rsid w:val="008E6C77"/>
    <w:rsid w:val="00900B00"/>
    <w:rsid w:val="00923D86"/>
    <w:rsid w:val="0092749E"/>
    <w:rsid w:val="0098282E"/>
    <w:rsid w:val="00984738"/>
    <w:rsid w:val="00991A52"/>
    <w:rsid w:val="00994EC8"/>
    <w:rsid w:val="00996B19"/>
    <w:rsid w:val="009A3F56"/>
    <w:rsid w:val="009C0270"/>
    <w:rsid w:val="009C1599"/>
    <w:rsid w:val="009D5CB4"/>
    <w:rsid w:val="00A3351B"/>
    <w:rsid w:val="00A37342"/>
    <w:rsid w:val="00A54FC6"/>
    <w:rsid w:val="00A93C9B"/>
    <w:rsid w:val="00AA28D8"/>
    <w:rsid w:val="00AB7623"/>
    <w:rsid w:val="00AF42BD"/>
    <w:rsid w:val="00AF71D7"/>
    <w:rsid w:val="00B21DC4"/>
    <w:rsid w:val="00B45614"/>
    <w:rsid w:val="00B6096A"/>
    <w:rsid w:val="00BA65A5"/>
    <w:rsid w:val="00BC44C3"/>
    <w:rsid w:val="00BC4636"/>
    <w:rsid w:val="00C0425F"/>
    <w:rsid w:val="00C2475D"/>
    <w:rsid w:val="00C74705"/>
    <w:rsid w:val="00CA2CAF"/>
    <w:rsid w:val="00CE0C56"/>
    <w:rsid w:val="00D21DD9"/>
    <w:rsid w:val="00D40180"/>
    <w:rsid w:val="00D55017"/>
    <w:rsid w:val="00D755EE"/>
    <w:rsid w:val="00D80498"/>
    <w:rsid w:val="00DA4EE0"/>
    <w:rsid w:val="00DC37B7"/>
    <w:rsid w:val="00DF2343"/>
    <w:rsid w:val="00E119BF"/>
    <w:rsid w:val="00E16C0A"/>
    <w:rsid w:val="00E211DC"/>
    <w:rsid w:val="00E228BD"/>
    <w:rsid w:val="00E350CB"/>
    <w:rsid w:val="00E5125C"/>
    <w:rsid w:val="00E569F6"/>
    <w:rsid w:val="00E640F1"/>
    <w:rsid w:val="00E77943"/>
    <w:rsid w:val="00EE0510"/>
    <w:rsid w:val="00F01671"/>
    <w:rsid w:val="00F033E3"/>
    <w:rsid w:val="00F15E65"/>
    <w:rsid w:val="00F73CA5"/>
    <w:rsid w:val="00F74299"/>
    <w:rsid w:val="00F9381E"/>
    <w:rsid w:val="00FA2D3B"/>
    <w:rsid w:val="00FC0FBB"/>
    <w:rsid w:val="00FE4296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55EE"/>
  <w14:defaultImageDpi w14:val="0"/>
  <w15:docId w15:val="{DCC333B2-5778-40F6-8B73-4F50E486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25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5B3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A93C9B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41A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1A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41A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A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65A5"/>
    <w:rPr>
      <w:rFonts w:ascii="Tahoma" w:hAnsi="Tahoma" w:cs="Tahoma"/>
      <w:sz w:val="16"/>
      <w:szCs w:val="16"/>
      <w:lang w:val="x-none" w:eastAsia="en-US"/>
    </w:rPr>
  </w:style>
  <w:style w:type="paragraph" w:styleId="Tytu">
    <w:name w:val="Title"/>
    <w:basedOn w:val="Normalny"/>
    <w:link w:val="TytuZnak"/>
    <w:qFormat/>
    <w:locked/>
    <w:rsid w:val="009D5CB4"/>
    <w:pPr>
      <w:spacing w:after="240" w:line="240" w:lineRule="auto"/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D5CB4"/>
    <w:rPr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locked/>
    <w:rsid w:val="00014FA6"/>
    <w:pPr>
      <w:spacing w:after="0" w:line="240" w:lineRule="auto"/>
      <w:ind w:right="-7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FA6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Solowczuk</cp:lastModifiedBy>
  <cp:revision>3</cp:revision>
  <cp:lastPrinted>2012-02-08T13:31:00Z</cp:lastPrinted>
  <dcterms:created xsi:type="dcterms:W3CDTF">2020-05-19T17:05:00Z</dcterms:created>
  <dcterms:modified xsi:type="dcterms:W3CDTF">2020-05-19T17:05:00Z</dcterms:modified>
</cp:coreProperties>
</file>